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179C" w14:textId="7FD51614" w:rsidR="008C430E" w:rsidRPr="00B36EF8" w:rsidRDefault="00831F19">
      <w:pPr>
        <w:rPr>
          <w:b/>
          <w:bCs/>
          <w:sz w:val="32"/>
          <w:szCs w:val="32"/>
          <w:lang w:val="en-GB"/>
        </w:rPr>
      </w:pPr>
      <w:r w:rsidRPr="00B36EF8">
        <w:rPr>
          <w:b/>
          <w:bCs/>
          <w:sz w:val="32"/>
          <w:szCs w:val="32"/>
          <w:lang w:val="en-GB"/>
        </w:rPr>
        <w:t>TRAINING FICHE TEMPLATE</w:t>
      </w:r>
    </w:p>
    <w:tbl>
      <w:tblPr>
        <w:tblStyle w:val="Tablaconcuadrcula"/>
        <w:tblW w:w="0" w:type="auto"/>
        <w:tblLook w:val="04A0" w:firstRow="1" w:lastRow="0" w:firstColumn="1" w:lastColumn="0" w:noHBand="0" w:noVBand="1"/>
      </w:tblPr>
      <w:tblGrid>
        <w:gridCol w:w="2972"/>
        <w:gridCol w:w="5522"/>
      </w:tblGrid>
      <w:tr w:rsidR="00D84D04" w:rsidRPr="00B36EF8" w14:paraId="46E5BC5E" w14:textId="77777777" w:rsidTr="00831F19">
        <w:tc>
          <w:tcPr>
            <w:tcW w:w="2972" w:type="dxa"/>
            <w:shd w:val="clear" w:color="auto" w:fill="70AD47" w:themeFill="accent6"/>
          </w:tcPr>
          <w:p w14:paraId="1D2429EB" w14:textId="296BE9B7" w:rsidR="00D84D04" w:rsidRPr="00B36EF8" w:rsidRDefault="00D84D04" w:rsidP="00831F19">
            <w:pPr>
              <w:rPr>
                <w:b/>
                <w:bCs/>
                <w:color w:val="FFFFFF" w:themeColor="background1"/>
                <w:sz w:val="24"/>
                <w:szCs w:val="24"/>
                <w:lang w:val="en-GB"/>
              </w:rPr>
            </w:pPr>
            <w:r w:rsidRPr="00B36EF8">
              <w:rPr>
                <w:b/>
                <w:bCs/>
                <w:color w:val="FFFFFF" w:themeColor="background1"/>
                <w:sz w:val="24"/>
                <w:szCs w:val="24"/>
                <w:lang w:val="en-GB"/>
              </w:rPr>
              <w:t>Module</w:t>
            </w:r>
          </w:p>
        </w:tc>
        <w:tc>
          <w:tcPr>
            <w:tcW w:w="5522" w:type="dxa"/>
          </w:tcPr>
          <w:p w14:paraId="2FB6448A" w14:textId="77777777" w:rsidR="00D84D04" w:rsidRPr="00B36EF8" w:rsidRDefault="00D84D04">
            <w:pPr>
              <w:rPr>
                <w:bCs/>
                <w:sz w:val="28"/>
                <w:szCs w:val="28"/>
                <w:lang w:val="en-GB"/>
              </w:rPr>
            </w:pPr>
          </w:p>
          <w:p w14:paraId="0F68EA00" w14:textId="75EAF457" w:rsidR="001D1CA0" w:rsidRPr="00D02527" w:rsidRDefault="00D02527">
            <w:pPr>
              <w:rPr>
                <w:bCs/>
                <w:sz w:val="24"/>
                <w:szCs w:val="24"/>
                <w:lang w:val="en-GB"/>
              </w:rPr>
            </w:pPr>
            <w:r w:rsidRPr="00D02527">
              <w:rPr>
                <w:bCs/>
                <w:sz w:val="24"/>
                <w:szCs w:val="24"/>
                <w:lang w:val="en-GB"/>
              </w:rPr>
              <w:t>M</w:t>
            </w:r>
            <w:r w:rsidR="00C55C7E">
              <w:rPr>
                <w:bCs/>
                <w:sz w:val="24"/>
                <w:szCs w:val="24"/>
                <w:lang w:val="en-GB"/>
              </w:rPr>
              <w:t>o</w:t>
            </w:r>
            <w:r w:rsidRPr="00D02527">
              <w:rPr>
                <w:bCs/>
                <w:sz w:val="24"/>
                <w:szCs w:val="24"/>
                <w:lang w:val="en-GB"/>
              </w:rPr>
              <w:t>dul</w:t>
            </w:r>
            <w:r w:rsidR="00C55C7E">
              <w:rPr>
                <w:bCs/>
                <w:sz w:val="24"/>
                <w:szCs w:val="24"/>
                <w:lang w:val="en-GB"/>
              </w:rPr>
              <w:t>e</w:t>
            </w:r>
            <w:r w:rsidRPr="00D02527">
              <w:rPr>
                <w:bCs/>
                <w:sz w:val="24"/>
                <w:szCs w:val="24"/>
                <w:lang w:val="en-GB"/>
              </w:rPr>
              <w:t xml:space="preserve"> 2</w:t>
            </w:r>
          </w:p>
        </w:tc>
      </w:tr>
      <w:tr w:rsidR="0079171E" w:rsidRPr="001F731D" w14:paraId="01DC2721" w14:textId="77777777" w:rsidTr="00831F19">
        <w:tc>
          <w:tcPr>
            <w:tcW w:w="2972" w:type="dxa"/>
            <w:shd w:val="clear" w:color="auto" w:fill="70AD47" w:themeFill="accent6"/>
          </w:tcPr>
          <w:p w14:paraId="3E1F8DF0" w14:textId="73AA1B7B"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Title</w:t>
            </w:r>
          </w:p>
        </w:tc>
        <w:tc>
          <w:tcPr>
            <w:tcW w:w="5522" w:type="dxa"/>
          </w:tcPr>
          <w:p w14:paraId="2E38E4FD" w14:textId="77777777" w:rsidR="00831F19" w:rsidRPr="00D02527" w:rsidRDefault="00831F19" w:rsidP="00596BB7">
            <w:pPr>
              <w:rPr>
                <w:bCs/>
                <w:sz w:val="24"/>
                <w:szCs w:val="24"/>
                <w:lang w:val="en-GB"/>
              </w:rPr>
            </w:pPr>
          </w:p>
          <w:p w14:paraId="5B951890" w14:textId="7614CD78" w:rsidR="001D1CA0" w:rsidRPr="00D02527" w:rsidRDefault="001E5596" w:rsidP="001E5596">
            <w:pPr>
              <w:rPr>
                <w:bCs/>
                <w:sz w:val="24"/>
                <w:szCs w:val="24"/>
                <w:lang w:val="en-GB"/>
              </w:rPr>
            </w:pPr>
            <w:r>
              <w:rPr>
                <w:rFonts w:ascii="Roboto" w:hAnsi="Roboto"/>
                <w:color w:val="000000"/>
                <w:sz w:val="24"/>
                <w:szCs w:val="24"/>
                <w:shd w:val="clear" w:color="auto" w:fill="FFFFFF"/>
                <w:lang w:val="en-US"/>
              </w:rPr>
              <w:t xml:space="preserve">UNIT 3: </w:t>
            </w:r>
            <w:r w:rsidR="00A65924" w:rsidRPr="00D02527">
              <w:rPr>
                <w:rFonts w:ascii="Roboto" w:hAnsi="Roboto"/>
                <w:color w:val="000000"/>
                <w:sz w:val="24"/>
                <w:szCs w:val="24"/>
                <w:shd w:val="clear" w:color="auto" w:fill="FFFFFF"/>
                <w:lang w:val="en-US"/>
              </w:rPr>
              <w:t>Legumes</w:t>
            </w:r>
            <w:r>
              <w:rPr>
                <w:rFonts w:ascii="Roboto" w:hAnsi="Roboto"/>
                <w:color w:val="000000"/>
                <w:sz w:val="24"/>
                <w:szCs w:val="24"/>
                <w:shd w:val="clear" w:color="auto" w:fill="FFFFFF"/>
                <w:lang w:val="en-US"/>
              </w:rPr>
              <w:t>, f</w:t>
            </w:r>
            <w:r w:rsidR="00A65924" w:rsidRPr="00D02527">
              <w:rPr>
                <w:rFonts w:ascii="Roboto" w:hAnsi="Roboto"/>
                <w:color w:val="000000"/>
                <w:sz w:val="24"/>
                <w:szCs w:val="24"/>
                <w:shd w:val="clear" w:color="auto" w:fill="FFFFFF"/>
                <w:lang w:val="en-US"/>
              </w:rPr>
              <w:t>ish</w:t>
            </w:r>
            <w:r>
              <w:rPr>
                <w:rFonts w:ascii="Roboto" w:hAnsi="Roboto"/>
                <w:color w:val="000000"/>
                <w:sz w:val="24"/>
                <w:szCs w:val="24"/>
                <w:shd w:val="clear" w:color="auto" w:fill="FFFFFF"/>
                <w:lang w:val="en-US"/>
              </w:rPr>
              <w:t>, e</w:t>
            </w:r>
            <w:r w:rsidR="00A65924" w:rsidRPr="00D02527">
              <w:rPr>
                <w:rFonts w:ascii="Roboto" w:hAnsi="Roboto"/>
                <w:color w:val="000000"/>
                <w:sz w:val="24"/>
                <w:szCs w:val="24"/>
                <w:shd w:val="clear" w:color="auto" w:fill="FFFFFF"/>
                <w:lang w:val="en-US"/>
              </w:rPr>
              <w:t>ggs</w:t>
            </w:r>
            <w:r>
              <w:rPr>
                <w:rFonts w:ascii="Roboto" w:hAnsi="Roboto"/>
                <w:color w:val="000000"/>
                <w:sz w:val="24"/>
                <w:szCs w:val="24"/>
                <w:shd w:val="clear" w:color="auto" w:fill="FFFFFF"/>
                <w:lang w:val="en-US"/>
              </w:rPr>
              <w:t xml:space="preserve"> and</w:t>
            </w:r>
            <w:r w:rsidR="00A65924" w:rsidRPr="00D02527">
              <w:rPr>
                <w:rFonts w:ascii="Roboto" w:hAnsi="Roboto"/>
                <w:color w:val="000000"/>
                <w:sz w:val="24"/>
                <w:szCs w:val="24"/>
                <w:shd w:val="clear" w:color="auto" w:fill="FFFFFF"/>
                <w:lang w:val="en-US"/>
              </w:rPr>
              <w:t xml:space="preserve"> cured cheese.</w:t>
            </w:r>
          </w:p>
        </w:tc>
      </w:tr>
      <w:tr w:rsidR="0079171E" w:rsidRPr="001F731D" w14:paraId="4E4D9C13" w14:textId="77777777" w:rsidTr="00831F19">
        <w:tc>
          <w:tcPr>
            <w:tcW w:w="2972" w:type="dxa"/>
            <w:shd w:val="clear" w:color="auto" w:fill="70AD47" w:themeFill="accent6"/>
          </w:tcPr>
          <w:p w14:paraId="75D5D628" w14:textId="48DB1B45"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Keywords</w:t>
            </w:r>
          </w:p>
        </w:tc>
        <w:tc>
          <w:tcPr>
            <w:tcW w:w="5522" w:type="dxa"/>
          </w:tcPr>
          <w:p w14:paraId="2785AD14" w14:textId="2DF43394" w:rsidR="001D1CA0" w:rsidRPr="00B36EF8" w:rsidRDefault="001E4820" w:rsidP="001E4820">
            <w:pPr>
              <w:rPr>
                <w:bCs/>
                <w:sz w:val="28"/>
                <w:szCs w:val="28"/>
                <w:lang w:val="en-GB"/>
              </w:rPr>
            </w:pPr>
            <w:r w:rsidRPr="00D02527">
              <w:rPr>
                <w:rFonts w:ascii="Roboto" w:hAnsi="Roboto"/>
                <w:color w:val="000000"/>
                <w:sz w:val="24"/>
                <w:szCs w:val="24"/>
                <w:shd w:val="clear" w:color="auto" w:fill="FFFFFF"/>
                <w:lang w:val="en-US"/>
              </w:rPr>
              <w:t>Legumes</w:t>
            </w:r>
            <w:r>
              <w:rPr>
                <w:rFonts w:ascii="Roboto" w:hAnsi="Roboto"/>
                <w:color w:val="000000"/>
                <w:sz w:val="24"/>
                <w:szCs w:val="24"/>
                <w:shd w:val="clear" w:color="auto" w:fill="FFFFFF"/>
                <w:lang w:val="en-US"/>
              </w:rPr>
              <w:t>, f</w:t>
            </w:r>
            <w:r w:rsidRPr="00D02527">
              <w:rPr>
                <w:rFonts w:ascii="Roboto" w:hAnsi="Roboto"/>
                <w:color w:val="000000"/>
                <w:sz w:val="24"/>
                <w:szCs w:val="24"/>
                <w:shd w:val="clear" w:color="auto" w:fill="FFFFFF"/>
                <w:lang w:val="en-US"/>
              </w:rPr>
              <w:t>ish</w:t>
            </w:r>
            <w:r>
              <w:rPr>
                <w:rFonts w:ascii="Roboto" w:hAnsi="Roboto"/>
                <w:color w:val="000000"/>
                <w:sz w:val="24"/>
                <w:szCs w:val="24"/>
                <w:shd w:val="clear" w:color="auto" w:fill="FFFFFF"/>
                <w:lang w:val="en-US"/>
              </w:rPr>
              <w:t>, e</w:t>
            </w:r>
            <w:r w:rsidRPr="00D02527">
              <w:rPr>
                <w:rFonts w:ascii="Roboto" w:hAnsi="Roboto"/>
                <w:color w:val="000000"/>
                <w:sz w:val="24"/>
                <w:szCs w:val="24"/>
                <w:shd w:val="clear" w:color="auto" w:fill="FFFFFF"/>
                <w:lang w:val="en-US"/>
              </w:rPr>
              <w:t>ggs</w:t>
            </w:r>
            <w:r>
              <w:rPr>
                <w:rFonts w:ascii="Roboto" w:hAnsi="Roboto"/>
                <w:color w:val="000000"/>
                <w:sz w:val="24"/>
                <w:szCs w:val="24"/>
                <w:shd w:val="clear" w:color="auto" w:fill="FFFFFF"/>
                <w:lang w:val="en-US"/>
              </w:rPr>
              <w:t xml:space="preserve">, </w:t>
            </w:r>
            <w:r w:rsidRPr="00D02527">
              <w:rPr>
                <w:rFonts w:ascii="Roboto" w:hAnsi="Roboto"/>
                <w:color w:val="000000"/>
                <w:sz w:val="24"/>
                <w:szCs w:val="24"/>
                <w:shd w:val="clear" w:color="auto" w:fill="FFFFFF"/>
                <w:lang w:val="en-US"/>
              </w:rPr>
              <w:t>cured cheese.</w:t>
            </w:r>
          </w:p>
        </w:tc>
      </w:tr>
      <w:tr w:rsidR="0079171E" w:rsidRPr="001F731D" w14:paraId="5773B283" w14:textId="77777777" w:rsidTr="001D1CA0">
        <w:trPr>
          <w:trHeight w:val="3455"/>
        </w:trPr>
        <w:tc>
          <w:tcPr>
            <w:tcW w:w="2972" w:type="dxa"/>
            <w:shd w:val="clear" w:color="auto" w:fill="70AD47" w:themeFill="accent6"/>
          </w:tcPr>
          <w:p w14:paraId="12696D81" w14:textId="0BC817C9"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Topic/Area</w:t>
            </w:r>
          </w:p>
        </w:tc>
        <w:tc>
          <w:tcPr>
            <w:tcW w:w="5522" w:type="dxa"/>
          </w:tcPr>
          <w:p w14:paraId="075B4793" w14:textId="77777777" w:rsidR="001D1CA0" w:rsidRPr="00B36EF8" w:rsidRDefault="001D1CA0">
            <w:pPr>
              <w:rPr>
                <w:lang w:val="en-GB"/>
              </w:rPr>
            </w:pPr>
          </w:p>
          <w:tbl>
            <w:tblPr>
              <w:tblStyle w:val="Tablaconcuadrcula"/>
              <w:tblW w:w="0" w:type="auto"/>
              <w:tblLook w:val="04A0" w:firstRow="1" w:lastRow="0" w:firstColumn="1" w:lastColumn="0" w:noHBand="0" w:noVBand="1"/>
            </w:tblPr>
            <w:tblGrid>
              <w:gridCol w:w="427"/>
              <w:gridCol w:w="4864"/>
            </w:tblGrid>
            <w:tr w:rsidR="001D1CA0" w:rsidRPr="001F731D" w14:paraId="41DBE52C" w14:textId="77777777" w:rsidTr="001D1CA0">
              <w:tc>
                <w:tcPr>
                  <w:tcW w:w="427" w:type="dxa"/>
                  <w:tcBorders>
                    <w:right w:val="single" w:sz="4" w:space="0" w:color="auto"/>
                  </w:tcBorders>
                </w:tcPr>
                <w:p w14:paraId="174188D7" w14:textId="77777777" w:rsidR="001D1CA0" w:rsidRPr="00B36EF8" w:rsidRDefault="001D1CA0">
                  <w:pPr>
                    <w:rPr>
                      <w:bCs/>
                      <w:sz w:val="24"/>
                      <w:szCs w:val="24"/>
                      <w:lang w:val="en-GB"/>
                    </w:rPr>
                  </w:pPr>
                </w:p>
              </w:tc>
              <w:tc>
                <w:tcPr>
                  <w:tcW w:w="4864" w:type="dxa"/>
                  <w:tcBorders>
                    <w:top w:val="nil"/>
                    <w:left w:val="single" w:sz="4" w:space="0" w:color="auto"/>
                    <w:bottom w:val="nil"/>
                    <w:right w:val="nil"/>
                  </w:tcBorders>
                  <w:shd w:val="clear" w:color="auto" w:fill="92D050"/>
                </w:tcPr>
                <w:p w14:paraId="482B5800" w14:textId="2F2D6EE3" w:rsidR="001D1CA0" w:rsidRPr="00B36EF8" w:rsidRDefault="001D1CA0">
                  <w:pPr>
                    <w:rPr>
                      <w:bCs/>
                      <w:sz w:val="24"/>
                      <w:szCs w:val="24"/>
                      <w:lang w:val="en-GB"/>
                    </w:rPr>
                  </w:pPr>
                  <w:r w:rsidRPr="00B36EF8">
                    <w:rPr>
                      <w:bCs/>
                      <w:sz w:val="24"/>
                      <w:szCs w:val="24"/>
                      <w:lang w:val="en-GB"/>
                    </w:rPr>
                    <w:t xml:space="preserve">1:  General issues on healthy and low-impact food </w:t>
                  </w:r>
                </w:p>
              </w:tc>
            </w:tr>
            <w:tr w:rsidR="001D1CA0" w:rsidRPr="001F731D" w14:paraId="3686211D" w14:textId="77777777" w:rsidTr="001D1CA0">
              <w:tc>
                <w:tcPr>
                  <w:tcW w:w="427" w:type="dxa"/>
                  <w:tcBorders>
                    <w:right w:val="single" w:sz="4" w:space="0" w:color="auto"/>
                  </w:tcBorders>
                </w:tcPr>
                <w:p w14:paraId="2BF3956A" w14:textId="412B6080" w:rsidR="001D1CA0" w:rsidRPr="00B36EF8" w:rsidRDefault="00BC705F">
                  <w:pPr>
                    <w:rPr>
                      <w:bCs/>
                      <w:sz w:val="24"/>
                      <w:szCs w:val="24"/>
                      <w:lang w:val="en-GB"/>
                    </w:rPr>
                  </w:pPr>
                  <w:r>
                    <w:rPr>
                      <w:bCs/>
                      <w:sz w:val="24"/>
                      <w:szCs w:val="24"/>
                      <w:lang w:val="en-GB"/>
                    </w:rPr>
                    <w:t>x</w:t>
                  </w:r>
                </w:p>
              </w:tc>
              <w:tc>
                <w:tcPr>
                  <w:tcW w:w="4864" w:type="dxa"/>
                  <w:tcBorders>
                    <w:top w:val="nil"/>
                    <w:left w:val="single" w:sz="4" w:space="0" w:color="auto"/>
                    <w:bottom w:val="nil"/>
                    <w:right w:val="nil"/>
                  </w:tcBorders>
                  <w:shd w:val="clear" w:color="auto" w:fill="5B9BD5" w:themeFill="accent5"/>
                </w:tcPr>
                <w:p w14:paraId="3AB7C179" w14:textId="421F9A6F" w:rsidR="001D1CA0" w:rsidRPr="00B36EF8" w:rsidRDefault="001D1CA0">
                  <w:pPr>
                    <w:rPr>
                      <w:bCs/>
                      <w:sz w:val="24"/>
                      <w:szCs w:val="24"/>
                      <w:lang w:val="en-GB"/>
                    </w:rPr>
                  </w:pPr>
                  <w:r w:rsidRPr="00B36EF8">
                    <w:rPr>
                      <w:bCs/>
                      <w:sz w:val="24"/>
                      <w:szCs w:val="24"/>
                      <w:lang w:val="en-GB"/>
                    </w:rPr>
                    <w:t>2:  Typical local products and varieties (basic and advanced)</w:t>
                  </w:r>
                </w:p>
              </w:tc>
            </w:tr>
            <w:tr w:rsidR="001D1CA0" w:rsidRPr="00F97907" w14:paraId="1865DE18" w14:textId="77777777" w:rsidTr="001D1CA0">
              <w:tc>
                <w:tcPr>
                  <w:tcW w:w="427" w:type="dxa"/>
                  <w:tcBorders>
                    <w:right w:val="single" w:sz="4" w:space="0" w:color="auto"/>
                  </w:tcBorders>
                </w:tcPr>
                <w:p w14:paraId="52B12D6D" w14:textId="77777777" w:rsidR="001D1CA0" w:rsidRPr="00B36EF8" w:rsidRDefault="001D1CA0">
                  <w:pPr>
                    <w:rPr>
                      <w:bCs/>
                      <w:sz w:val="24"/>
                      <w:szCs w:val="24"/>
                      <w:lang w:val="en-GB"/>
                    </w:rPr>
                  </w:pPr>
                </w:p>
              </w:tc>
              <w:tc>
                <w:tcPr>
                  <w:tcW w:w="4864" w:type="dxa"/>
                  <w:tcBorders>
                    <w:top w:val="nil"/>
                    <w:left w:val="single" w:sz="4" w:space="0" w:color="auto"/>
                    <w:bottom w:val="nil"/>
                    <w:right w:val="nil"/>
                  </w:tcBorders>
                  <w:shd w:val="clear" w:color="auto" w:fill="FF3399"/>
                </w:tcPr>
                <w:p w14:paraId="72288AE8" w14:textId="6805E3EB" w:rsidR="001D1CA0" w:rsidRPr="00B36EF8" w:rsidRDefault="001D1CA0">
                  <w:pPr>
                    <w:rPr>
                      <w:bCs/>
                      <w:sz w:val="24"/>
                      <w:szCs w:val="24"/>
                      <w:lang w:val="en-GB"/>
                    </w:rPr>
                  </w:pPr>
                  <w:r w:rsidRPr="00B36EF8">
                    <w:rPr>
                      <w:bCs/>
                      <w:sz w:val="24"/>
                      <w:szCs w:val="24"/>
                      <w:lang w:val="en-GB"/>
                    </w:rPr>
                    <w:t>3: Traditional food preservation/conservation techniques</w:t>
                  </w:r>
                </w:p>
              </w:tc>
            </w:tr>
            <w:tr w:rsidR="001D1CA0" w:rsidRPr="001F731D" w14:paraId="3152EF34" w14:textId="77777777" w:rsidTr="001D1CA0">
              <w:tc>
                <w:tcPr>
                  <w:tcW w:w="427" w:type="dxa"/>
                  <w:tcBorders>
                    <w:right w:val="single" w:sz="4" w:space="0" w:color="auto"/>
                  </w:tcBorders>
                </w:tcPr>
                <w:p w14:paraId="17060348" w14:textId="77777777" w:rsidR="001D1CA0" w:rsidRPr="00B36EF8" w:rsidRDefault="001D1CA0">
                  <w:pPr>
                    <w:rPr>
                      <w:bCs/>
                      <w:sz w:val="24"/>
                      <w:szCs w:val="24"/>
                      <w:lang w:val="en-GB"/>
                    </w:rPr>
                  </w:pPr>
                </w:p>
              </w:tc>
              <w:tc>
                <w:tcPr>
                  <w:tcW w:w="4864" w:type="dxa"/>
                  <w:tcBorders>
                    <w:top w:val="nil"/>
                    <w:left w:val="single" w:sz="4" w:space="0" w:color="auto"/>
                    <w:bottom w:val="nil"/>
                    <w:right w:val="nil"/>
                  </w:tcBorders>
                  <w:shd w:val="clear" w:color="auto" w:fill="FFFF00"/>
                </w:tcPr>
                <w:p w14:paraId="5CB89C59" w14:textId="4A1D53E2" w:rsidR="001D1CA0" w:rsidRPr="00B36EF8" w:rsidRDefault="001D1CA0">
                  <w:pPr>
                    <w:rPr>
                      <w:bCs/>
                      <w:sz w:val="24"/>
                      <w:szCs w:val="24"/>
                      <w:lang w:val="en-GB"/>
                    </w:rPr>
                  </w:pPr>
                  <w:r w:rsidRPr="00B36EF8">
                    <w:rPr>
                      <w:bCs/>
                      <w:sz w:val="24"/>
                      <w:szCs w:val="24"/>
                      <w:lang w:val="en-GB"/>
                    </w:rPr>
                    <w:t>4: Food elaboration/consumption techniques / according to Food Pyramid</w:t>
                  </w:r>
                </w:p>
              </w:tc>
            </w:tr>
            <w:tr w:rsidR="001D1CA0" w:rsidRPr="001F731D" w14:paraId="56C97BF6" w14:textId="77777777" w:rsidTr="001D1CA0">
              <w:tc>
                <w:tcPr>
                  <w:tcW w:w="427" w:type="dxa"/>
                  <w:tcBorders>
                    <w:right w:val="single" w:sz="4" w:space="0" w:color="auto"/>
                  </w:tcBorders>
                </w:tcPr>
                <w:p w14:paraId="55AF74CE" w14:textId="77777777" w:rsidR="001D1CA0" w:rsidRPr="00B36EF8" w:rsidRDefault="001D1CA0">
                  <w:pPr>
                    <w:rPr>
                      <w:bCs/>
                      <w:sz w:val="24"/>
                      <w:szCs w:val="24"/>
                      <w:lang w:val="en-GB"/>
                    </w:rPr>
                  </w:pPr>
                </w:p>
              </w:tc>
              <w:tc>
                <w:tcPr>
                  <w:tcW w:w="4864" w:type="dxa"/>
                  <w:tcBorders>
                    <w:top w:val="nil"/>
                    <w:left w:val="single" w:sz="4" w:space="0" w:color="auto"/>
                    <w:bottom w:val="nil"/>
                    <w:right w:val="nil"/>
                  </w:tcBorders>
                  <w:shd w:val="clear" w:color="auto" w:fill="FF9900"/>
                </w:tcPr>
                <w:p w14:paraId="4720F7A6" w14:textId="18620468" w:rsidR="001D1CA0" w:rsidRPr="00B36EF8" w:rsidRDefault="001D1CA0">
                  <w:pPr>
                    <w:rPr>
                      <w:bCs/>
                      <w:sz w:val="24"/>
                      <w:szCs w:val="24"/>
                      <w:lang w:val="en-GB"/>
                    </w:rPr>
                  </w:pPr>
                  <w:r w:rsidRPr="00B36EF8">
                    <w:rPr>
                      <w:bCs/>
                      <w:sz w:val="24"/>
                      <w:szCs w:val="24"/>
                      <w:lang w:val="en-GB"/>
                    </w:rPr>
                    <w:t xml:space="preserve">5: Traditional, local and heritage related recipes </w:t>
                  </w:r>
                </w:p>
              </w:tc>
            </w:tr>
          </w:tbl>
          <w:p w14:paraId="719AB737" w14:textId="171AC544" w:rsidR="00831F19" w:rsidRPr="00B36EF8" w:rsidRDefault="00831F19">
            <w:pPr>
              <w:rPr>
                <w:bCs/>
                <w:sz w:val="28"/>
                <w:szCs w:val="28"/>
                <w:lang w:val="en-GB"/>
              </w:rPr>
            </w:pPr>
          </w:p>
        </w:tc>
      </w:tr>
      <w:tr w:rsidR="0079171E" w:rsidRPr="00B36EF8" w14:paraId="00DE8342" w14:textId="77777777" w:rsidTr="00831F19">
        <w:tc>
          <w:tcPr>
            <w:tcW w:w="2972" w:type="dxa"/>
            <w:shd w:val="clear" w:color="auto" w:fill="70AD47" w:themeFill="accent6"/>
          </w:tcPr>
          <w:p w14:paraId="0C943D69" w14:textId="2DC5D341"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Level</w:t>
            </w:r>
          </w:p>
        </w:tc>
        <w:tc>
          <w:tcPr>
            <w:tcW w:w="5522" w:type="dxa"/>
          </w:tcPr>
          <w:p w14:paraId="2E049540" w14:textId="1A95095E" w:rsidR="00831F19" w:rsidRPr="00D02527" w:rsidRDefault="00D02527">
            <w:pPr>
              <w:rPr>
                <w:bCs/>
                <w:sz w:val="24"/>
                <w:szCs w:val="24"/>
                <w:lang w:val="en-GB"/>
              </w:rPr>
            </w:pPr>
            <w:r w:rsidRPr="00D02527">
              <w:rPr>
                <w:bCs/>
                <w:sz w:val="24"/>
                <w:szCs w:val="24"/>
                <w:lang w:val="en-GB"/>
              </w:rPr>
              <w:t>Advanced</w:t>
            </w:r>
          </w:p>
        </w:tc>
      </w:tr>
      <w:tr w:rsidR="0079171E" w:rsidRPr="001F731D" w14:paraId="2C971184" w14:textId="77777777" w:rsidTr="001D1CA0">
        <w:trPr>
          <w:trHeight w:val="8709"/>
        </w:trPr>
        <w:tc>
          <w:tcPr>
            <w:tcW w:w="2972" w:type="dxa"/>
            <w:shd w:val="clear" w:color="auto" w:fill="70AD47" w:themeFill="accent6"/>
          </w:tcPr>
          <w:p w14:paraId="5E888782" w14:textId="77777777"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lastRenderedPageBreak/>
              <w:t>Description/Contents</w:t>
            </w:r>
          </w:p>
          <w:p w14:paraId="735E27A2" w14:textId="1A6A6C60"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w:t>
            </w:r>
            <w:r w:rsidR="008261EE">
              <w:rPr>
                <w:b/>
                <w:bCs/>
                <w:color w:val="FFFFFF" w:themeColor="background1"/>
                <w:sz w:val="24"/>
                <w:szCs w:val="24"/>
                <w:lang w:val="en-GB"/>
              </w:rPr>
              <w:t>20</w:t>
            </w:r>
            <w:r w:rsidRPr="00B36EF8">
              <w:rPr>
                <w:b/>
                <w:bCs/>
                <w:color w:val="FFFFFF" w:themeColor="background1"/>
                <w:sz w:val="24"/>
                <w:szCs w:val="24"/>
                <w:lang w:val="en-GB"/>
              </w:rPr>
              <w:t>00 character</w:t>
            </w:r>
            <w:r w:rsidR="00981178" w:rsidRPr="00B36EF8">
              <w:rPr>
                <w:b/>
                <w:bCs/>
                <w:color w:val="FFFFFF" w:themeColor="background1"/>
                <w:sz w:val="24"/>
                <w:szCs w:val="24"/>
                <w:lang w:val="en-GB"/>
              </w:rPr>
              <w:t>s</w:t>
            </w:r>
            <w:r w:rsidRPr="00B36EF8">
              <w:rPr>
                <w:b/>
                <w:bCs/>
                <w:color w:val="FFFFFF" w:themeColor="background1"/>
                <w:sz w:val="24"/>
                <w:szCs w:val="24"/>
                <w:lang w:val="en-GB"/>
              </w:rPr>
              <w:t xml:space="preserve"> max.)</w:t>
            </w:r>
          </w:p>
        </w:tc>
        <w:tc>
          <w:tcPr>
            <w:tcW w:w="5522" w:type="dxa"/>
          </w:tcPr>
          <w:p w14:paraId="2C6BFBF0" w14:textId="5E7B335B" w:rsidR="00E975C1" w:rsidRPr="005061F5" w:rsidRDefault="0063390E" w:rsidP="000767A0">
            <w:pPr>
              <w:pStyle w:val="CuerpoA"/>
              <w:widowControl w:val="0"/>
              <w:jc w:val="both"/>
              <w:rPr>
                <w:rFonts w:asciiTheme="minorHAnsi" w:hAnsiTheme="minorHAnsi" w:cstheme="minorHAnsi"/>
                <w:u w:color="FF0000"/>
              </w:rPr>
            </w:pPr>
            <w:r w:rsidRPr="005061F5">
              <w:rPr>
                <w:rFonts w:asciiTheme="minorHAnsi" w:hAnsiTheme="minorHAnsi" w:cstheme="minorHAnsi"/>
                <w:u w:color="FF0000"/>
              </w:rPr>
              <w:t>According to the</w:t>
            </w:r>
            <w:r w:rsidR="005061F5" w:rsidRPr="005061F5">
              <w:rPr>
                <w:rFonts w:asciiTheme="minorHAnsi" w:hAnsiTheme="minorHAnsi" w:cstheme="minorHAnsi"/>
                <w:u w:color="FF0000"/>
              </w:rPr>
              <w:t xml:space="preserve"> </w:t>
            </w:r>
            <w:r w:rsidRPr="005061F5">
              <w:rPr>
                <w:rFonts w:asciiTheme="minorHAnsi" w:hAnsiTheme="minorHAnsi" w:cstheme="minorHAnsi"/>
                <w:u w:color="FF0000"/>
              </w:rPr>
              <w:t>Mediterranean Diet Pyramid, products such as legumes, fish and eggs should be consumed at least 3-4 servings on a weekly basis.</w:t>
            </w:r>
          </w:p>
          <w:p w14:paraId="2FA3E639" w14:textId="00B40583" w:rsidR="0063390E" w:rsidRPr="005061F5" w:rsidRDefault="0063390E" w:rsidP="000767A0">
            <w:pPr>
              <w:pStyle w:val="CuerpoA"/>
              <w:widowControl w:val="0"/>
              <w:jc w:val="both"/>
              <w:rPr>
                <w:rFonts w:asciiTheme="minorHAnsi" w:hAnsiTheme="minorHAnsi" w:cstheme="minorHAnsi"/>
                <w:u w:color="FF0000"/>
              </w:rPr>
            </w:pPr>
            <w:r w:rsidRPr="005061F5">
              <w:rPr>
                <w:rFonts w:asciiTheme="minorHAnsi" w:hAnsiTheme="minorHAnsi" w:cstheme="minorHAnsi"/>
                <w:u w:color="FF0000"/>
              </w:rPr>
              <w:t xml:space="preserve">Products mentioned above present a </w:t>
            </w:r>
            <w:r w:rsidR="00243330">
              <w:rPr>
                <w:rFonts w:asciiTheme="minorHAnsi" w:hAnsiTheme="minorHAnsi" w:cstheme="minorHAnsi"/>
                <w:u w:color="FF0000"/>
              </w:rPr>
              <w:t xml:space="preserve">high </w:t>
            </w:r>
            <w:r w:rsidRPr="005061F5">
              <w:rPr>
                <w:rFonts w:asciiTheme="minorHAnsi" w:hAnsiTheme="minorHAnsi" w:cstheme="minorHAnsi"/>
                <w:u w:color="FF0000"/>
              </w:rPr>
              <w:t>protein content, plant-based proteins as well as animal protein. This macronutrient is considered essential since it is responsible for the formation and functioning of muscles and tissues.</w:t>
            </w:r>
          </w:p>
          <w:p w14:paraId="4112A2D9" w14:textId="1CFA086B" w:rsidR="000A3154" w:rsidRPr="005061F5" w:rsidRDefault="000A3154" w:rsidP="000A3154">
            <w:pPr>
              <w:pStyle w:val="Cuerpo"/>
              <w:jc w:val="both"/>
              <w:rPr>
                <w:rStyle w:val="Ninguno"/>
                <w:rFonts w:asciiTheme="minorHAnsi" w:hAnsiTheme="minorHAnsi" w:cstheme="minorHAnsi"/>
                <w:sz w:val="22"/>
                <w:szCs w:val="22"/>
                <w:lang w:val="en-US"/>
              </w:rPr>
            </w:pPr>
            <w:r w:rsidRPr="005061F5">
              <w:rPr>
                <w:rStyle w:val="Ninguno"/>
                <w:rFonts w:asciiTheme="minorHAnsi" w:hAnsiTheme="minorHAnsi" w:cstheme="minorHAnsi"/>
                <w:b/>
                <w:bCs/>
                <w:sz w:val="22"/>
                <w:szCs w:val="22"/>
                <w:lang w:val="en-US"/>
              </w:rPr>
              <w:t>Legumes /</w:t>
            </w:r>
            <w:r w:rsidR="00F87B96">
              <w:rPr>
                <w:rStyle w:val="Ninguno"/>
                <w:rFonts w:asciiTheme="minorHAnsi" w:hAnsiTheme="minorHAnsi" w:cstheme="minorHAnsi"/>
                <w:b/>
                <w:bCs/>
                <w:sz w:val="22"/>
                <w:szCs w:val="22"/>
                <w:lang w:val="en-US"/>
              </w:rPr>
              <w:t xml:space="preserve"> </w:t>
            </w:r>
            <w:r w:rsidRPr="005061F5">
              <w:rPr>
                <w:rStyle w:val="Ninguno"/>
                <w:rFonts w:asciiTheme="minorHAnsi" w:hAnsiTheme="minorHAnsi" w:cstheme="minorHAnsi"/>
                <w:b/>
                <w:bCs/>
                <w:sz w:val="22"/>
                <w:szCs w:val="22"/>
                <w:lang w:val="en-US"/>
              </w:rPr>
              <w:t xml:space="preserve">beans </w:t>
            </w:r>
            <w:r w:rsidRPr="005061F5">
              <w:rPr>
                <w:rStyle w:val="Ninguno"/>
                <w:rFonts w:asciiTheme="minorHAnsi" w:hAnsiTheme="minorHAnsi" w:cstheme="minorHAnsi"/>
                <w:sz w:val="22"/>
                <w:szCs w:val="22"/>
                <w:lang w:val="en-US"/>
              </w:rPr>
              <w:t>are large, fleshy, colorful plant seeds. There are a wide range of types of legumes such as soy</w:t>
            </w:r>
            <w:r w:rsidR="00243330">
              <w:rPr>
                <w:rStyle w:val="Ninguno"/>
                <w:rFonts w:asciiTheme="minorHAnsi" w:hAnsiTheme="minorHAnsi" w:cstheme="minorHAnsi"/>
                <w:sz w:val="22"/>
                <w:szCs w:val="22"/>
                <w:lang w:val="en-US"/>
              </w:rPr>
              <w:t>b</w:t>
            </w:r>
            <w:r w:rsidR="00243330">
              <w:rPr>
                <w:rStyle w:val="Ninguno"/>
                <w:lang w:val="en-US"/>
              </w:rPr>
              <w:t>eans</w:t>
            </w:r>
            <w:r w:rsidRPr="005061F5">
              <w:rPr>
                <w:rStyle w:val="Ninguno"/>
                <w:rFonts w:asciiTheme="minorHAnsi" w:hAnsiTheme="minorHAnsi" w:cstheme="minorHAnsi"/>
                <w:sz w:val="22"/>
                <w:szCs w:val="22"/>
                <w:lang w:val="en-US"/>
              </w:rPr>
              <w:t xml:space="preserve">, peas, </w:t>
            </w:r>
            <w:r w:rsidR="00F87B96" w:rsidRPr="005061F5">
              <w:rPr>
                <w:rStyle w:val="Ninguno"/>
                <w:rFonts w:asciiTheme="minorHAnsi" w:hAnsiTheme="minorHAnsi" w:cstheme="minorHAnsi"/>
                <w:sz w:val="22"/>
                <w:szCs w:val="22"/>
                <w:lang w:val="en-US"/>
              </w:rPr>
              <w:t>chickpeas</w:t>
            </w:r>
            <w:r w:rsidRPr="005061F5">
              <w:rPr>
                <w:rStyle w:val="Ninguno"/>
                <w:rFonts w:asciiTheme="minorHAnsi" w:hAnsiTheme="minorHAnsi" w:cstheme="minorHAnsi"/>
                <w:sz w:val="22"/>
                <w:szCs w:val="22"/>
                <w:lang w:val="en-US"/>
              </w:rPr>
              <w:t>, lentils, peanuts, beans, chia. From a nutritional point of view legumes provide complex carbohydrate (starchy products) that fuel the body with energy. They are relatively low in fat (healthy fats are presented) and provide satiety due to they present a high content of fiber. Legumes are an important source of plant- based protein (20-30%), important for the muscles and tissues building processes. Combining with other products as cereals turn into a very interesting and nutritive product. B-vitamins, iron, folate, calcium, potassium, phosphorus, and zinc are also presented in legumes and beans.</w:t>
            </w:r>
          </w:p>
          <w:p w14:paraId="40871DC1" w14:textId="5A2F0CB2" w:rsidR="001F731D" w:rsidRPr="007368A7" w:rsidRDefault="000A3154" w:rsidP="001F731D">
            <w:pPr>
              <w:pStyle w:val="Cuerpo"/>
              <w:jc w:val="both"/>
              <w:rPr>
                <w:rStyle w:val="Ninguno"/>
                <w:rFonts w:asciiTheme="minorHAnsi" w:hAnsiTheme="minorHAnsi" w:cstheme="minorHAnsi"/>
                <w:sz w:val="22"/>
                <w:szCs w:val="22"/>
                <w:highlight w:val="cyan"/>
                <w:lang w:val="en-US"/>
              </w:rPr>
            </w:pPr>
            <w:r w:rsidRPr="001F731D">
              <w:rPr>
                <w:rStyle w:val="Ninguno"/>
                <w:rFonts w:asciiTheme="minorHAnsi" w:hAnsiTheme="minorHAnsi" w:cstheme="minorHAnsi"/>
                <w:sz w:val="22"/>
                <w:szCs w:val="22"/>
                <w:lang w:val="en-US"/>
              </w:rPr>
              <w:t xml:space="preserve">Eggs usually consumed are hen´s eggs. </w:t>
            </w:r>
            <w:r w:rsidR="00411A77" w:rsidRPr="001F731D">
              <w:rPr>
                <w:rStyle w:val="Ninguno"/>
                <w:rFonts w:asciiTheme="minorHAnsi" w:hAnsiTheme="minorHAnsi" w:cstheme="minorHAnsi"/>
                <w:sz w:val="22"/>
                <w:szCs w:val="22"/>
                <w:lang w:val="en-US"/>
              </w:rPr>
              <w:t xml:space="preserve">It is an essential product since it is a source of very biological high protein. </w:t>
            </w:r>
            <w:r w:rsidR="001F731D" w:rsidRPr="007368A7">
              <w:rPr>
                <w:rStyle w:val="Ninguno"/>
                <w:rFonts w:asciiTheme="minorHAnsi" w:hAnsiTheme="minorHAnsi" w:cstheme="minorHAnsi"/>
                <w:sz w:val="22"/>
                <w:szCs w:val="22"/>
                <w:highlight w:val="cyan"/>
                <w:lang w:val="en-US"/>
              </w:rPr>
              <w:t>Depending on the type of farm, the production of eggs for consumption could be:</w:t>
            </w:r>
          </w:p>
          <w:p w14:paraId="1A8D5732" w14:textId="77777777" w:rsidR="001F731D" w:rsidRPr="007368A7" w:rsidRDefault="001F731D" w:rsidP="0028685C">
            <w:pPr>
              <w:pStyle w:val="Cuerp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Theme="minorHAnsi" w:hAnsiTheme="minorHAnsi" w:cstheme="minorHAnsi"/>
                <w:sz w:val="22"/>
                <w:szCs w:val="22"/>
                <w:highlight w:val="cyan"/>
                <w:lang w:val="en-US"/>
              </w:rPr>
            </w:pPr>
            <w:r w:rsidRPr="007368A7">
              <w:rPr>
                <w:rStyle w:val="Ninguno"/>
                <w:rFonts w:asciiTheme="minorHAnsi" w:hAnsiTheme="minorHAnsi" w:cstheme="minorHAnsi"/>
                <w:sz w:val="22"/>
                <w:szCs w:val="22"/>
                <w:highlight w:val="cyan"/>
                <w:lang w:val="en-US"/>
              </w:rPr>
              <w:t>Laying cage egg production.</w:t>
            </w:r>
          </w:p>
          <w:p w14:paraId="3B56EA16" w14:textId="77777777" w:rsidR="001F731D" w:rsidRPr="007368A7" w:rsidRDefault="001F731D" w:rsidP="0028685C">
            <w:pPr>
              <w:pStyle w:val="Cuerp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Theme="minorHAnsi" w:hAnsiTheme="minorHAnsi" w:cstheme="minorHAnsi"/>
                <w:sz w:val="22"/>
                <w:szCs w:val="22"/>
                <w:highlight w:val="cyan"/>
                <w:lang w:val="en-US"/>
              </w:rPr>
            </w:pPr>
            <w:r w:rsidRPr="007368A7">
              <w:rPr>
                <w:rStyle w:val="Ninguno"/>
                <w:rFonts w:asciiTheme="minorHAnsi" w:hAnsiTheme="minorHAnsi" w:cstheme="minorHAnsi"/>
                <w:sz w:val="22"/>
                <w:szCs w:val="22"/>
                <w:highlight w:val="cyan"/>
                <w:lang w:val="en-US"/>
              </w:rPr>
              <w:t>Barn egg production.</w:t>
            </w:r>
          </w:p>
          <w:p w14:paraId="105F2E6E" w14:textId="77777777" w:rsidR="001F731D" w:rsidRPr="007368A7" w:rsidRDefault="001F731D" w:rsidP="0028685C">
            <w:pPr>
              <w:pStyle w:val="Cuerp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Theme="minorHAnsi" w:hAnsiTheme="minorHAnsi" w:cstheme="minorHAnsi"/>
                <w:sz w:val="22"/>
                <w:szCs w:val="22"/>
                <w:highlight w:val="cyan"/>
                <w:lang w:val="en-US"/>
              </w:rPr>
            </w:pPr>
            <w:r w:rsidRPr="007368A7">
              <w:rPr>
                <w:rStyle w:val="Ninguno"/>
                <w:rFonts w:asciiTheme="minorHAnsi" w:hAnsiTheme="minorHAnsi" w:cstheme="minorHAnsi"/>
                <w:sz w:val="22"/>
                <w:szCs w:val="22"/>
                <w:highlight w:val="cyan"/>
                <w:lang w:val="en-US"/>
              </w:rPr>
              <w:t>Free range egg production.</w:t>
            </w:r>
          </w:p>
          <w:p w14:paraId="2E84DCAC" w14:textId="77777777" w:rsidR="001F731D" w:rsidRPr="007368A7" w:rsidRDefault="001F731D" w:rsidP="0028685C">
            <w:pPr>
              <w:pStyle w:val="Cuerp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Theme="minorHAnsi" w:hAnsiTheme="minorHAnsi" w:cstheme="minorHAnsi"/>
                <w:sz w:val="22"/>
                <w:szCs w:val="22"/>
                <w:highlight w:val="cyan"/>
                <w:lang w:val="en-US"/>
              </w:rPr>
            </w:pPr>
            <w:r w:rsidRPr="007368A7">
              <w:rPr>
                <w:rStyle w:val="Ninguno"/>
                <w:rFonts w:asciiTheme="minorHAnsi" w:hAnsiTheme="minorHAnsi" w:cstheme="minorHAnsi"/>
                <w:sz w:val="22"/>
                <w:szCs w:val="22"/>
                <w:highlight w:val="cyan"/>
                <w:lang w:val="en-US"/>
              </w:rPr>
              <w:t xml:space="preserve">Organic egg production. </w:t>
            </w:r>
          </w:p>
          <w:p w14:paraId="3C8A2FEB" w14:textId="3A127A7E" w:rsidR="000A3154" w:rsidRPr="005061F5" w:rsidRDefault="00411A77" w:rsidP="003F2732">
            <w:pPr>
              <w:pStyle w:val="CuerpoA"/>
              <w:widowControl w:val="0"/>
              <w:jc w:val="both"/>
              <w:rPr>
                <w:rFonts w:asciiTheme="minorHAnsi" w:hAnsiTheme="minorHAnsi" w:cstheme="minorHAnsi"/>
                <w:u w:color="FF0000"/>
              </w:rPr>
            </w:pPr>
            <w:r w:rsidRPr="005061F5">
              <w:rPr>
                <w:rFonts w:asciiTheme="minorHAnsi" w:hAnsiTheme="minorHAnsi" w:cstheme="minorHAnsi"/>
              </w:rPr>
              <w:t xml:space="preserve"> According to the size, they can be considered </w:t>
            </w:r>
            <w:r w:rsidRPr="005061F5">
              <w:rPr>
                <w:rStyle w:val="Ninguno"/>
                <w:rFonts w:asciiTheme="minorHAnsi" w:hAnsiTheme="minorHAnsi" w:cstheme="minorHAnsi"/>
                <w:u w:color="FF0000"/>
              </w:rPr>
              <w:t>XL (&gt;73gr), L (63-73gr), M (53-63 gr) y S (&lt;53 gr).</w:t>
            </w:r>
          </w:p>
          <w:p w14:paraId="6CD2FEBC" w14:textId="6ED1F12E" w:rsidR="00411A77" w:rsidRPr="005061F5" w:rsidRDefault="00411A77" w:rsidP="00DB0F3C">
            <w:pPr>
              <w:pStyle w:val="CuerpoA"/>
              <w:widowControl w:val="0"/>
              <w:jc w:val="both"/>
              <w:rPr>
                <w:rStyle w:val="Ninguno"/>
                <w:rFonts w:asciiTheme="minorHAnsi" w:hAnsiTheme="minorHAnsi" w:cstheme="minorHAnsi"/>
                <w:u w:color="FF0000"/>
              </w:rPr>
            </w:pPr>
            <w:r w:rsidRPr="005061F5">
              <w:rPr>
                <w:rStyle w:val="Ninguno"/>
                <w:rFonts w:asciiTheme="minorHAnsi" w:hAnsiTheme="minorHAnsi" w:cstheme="minorHAnsi"/>
                <w:b/>
                <w:bCs/>
                <w:u w:color="FF0000"/>
              </w:rPr>
              <w:t>Fish</w:t>
            </w:r>
            <w:r w:rsidRPr="005061F5">
              <w:rPr>
                <w:rStyle w:val="Ninguno"/>
                <w:rFonts w:asciiTheme="minorHAnsi" w:hAnsiTheme="minorHAnsi" w:cstheme="minorHAnsi"/>
                <w:u w:color="FF0000"/>
              </w:rPr>
              <w:t xml:space="preserve"> is also a very good source of protein, vitamins (niacin and B vitamins) as well as mineral (iron, folate and calcium). It is also interesting the supply of </w:t>
            </w:r>
            <w:proofErr w:type="spellStart"/>
            <w:r w:rsidRPr="005061F5">
              <w:rPr>
                <w:rStyle w:val="Ninguno"/>
                <w:rFonts w:asciiTheme="minorHAnsi" w:hAnsiTheme="minorHAnsi" w:cstheme="minorHAnsi"/>
                <w:u w:color="FF0000"/>
              </w:rPr>
              <w:t>poliinsaturated</w:t>
            </w:r>
            <w:proofErr w:type="spellEnd"/>
            <w:r w:rsidRPr="005061F5">
              <w:rPr>
                <w:rStyle w:val="Ninguno"/>
                <w:rFonts w:asciiTheme="minorHAnsi" w:hAnsiTheme="minorHAnsi" w:cstheme="minorHAnsi"/>
                <w:u w:color="FF0000"/>
              </w:rPr>
              <w:t xml:space="preserve"> fats rich in Omega 3.</w:t>
            </w:r>
            <w:r w:rsidR="00243330">
              <w:rPr>
                <w:rStyle w:val="Ninguno"/>
                <w:rFonts w:asciiTheme="minorHAnsi" w:hAnsiTheme="minorHAnsi" w:cstheme="minorHAnsi"/>
                <w:u w:color="FF0000"/>
              </w:rPr>
              <w:t xml:space="preserve"> </w:t>
            </w:r>
            <w:r w:rsidRPr="005061F5">
              <w:rPr>
                <w:rStyle w:val="Ninguno"/>
                <w:rFonts w:asciiTheme="minorHAnsi" w:hAnsiTheme="minorHAnsi" w:cstheme="minorHAnsi"/>
                <w:u w:color="FF0000"/>
              </w:rPr>
              <w:t>From a nutritional point of view,</w:t>
            </w:r>
            <w:r w:rsidR="0007058C" w:rsidRPr="005061F5">
              <w:rPr>
                <w:rStyle w:val="Ninguno"/>
                <w:rFonts w:asciiTheme="minorHAnsi" w:hAnsiTheme="minorHAnsi" w:cstheme="minorHAnsi"/>
                <w:u w:color="FF0000"/>
              </w:rPr>
              <w:t xml:space="preserve"> fish ais classifies as:</w:t>
            </w:r>
          </w:p>
          <w:p w14:paraId="6C44D327" w14:textId="7E890A3F" w:rsidR="0007058C" w:rsidRPr="005061F5" w:rsidRDefault="0007058C" w:rsidP="005061F5">
            <w:pPr>
              <w:pStyle w:val="CuerpoA"/>
              <w:widowControl w:val="0"/>
              <w:numPr>
                <w:ilvl w:val="0"/>
                <w:numId w:val="7"/>
              </w:numPr>
              <w:jc w:val="both"/>
              <w:rPr>
                <w:rStyle w:val="Ninguno"/>
                <w:rFonts w:asciiTheme="minorHAnsi" w:hAnsiTheme="minorHAnsi" w:cstheme="minorHAnsi"/>
                <w:u w:color="FF0000"/>
              </w:rPr>
            </w:pPr>
            <w:r w:rsidRPr="005061F5">
              <w:rPr>
                <w:rStyle w:val="Ninguno"/>
                <w:rFonts w:asciiTheme="minorHAnsi" w:hAnsiTheme="minorHAnsi" w:cstheme="minorHAnsi"/>
                <w:u w:color="FF0000"/>
              </w:rPr>
              <w:t>Whitefish or lean (&lt;5% fat) as hake, sole or whiting.</w:t>
            </w:r>
          </w:p>
          <w:p w14:paraId="6AB9E187" w14:textId="74A4F5CB" w:rsidR="00701392" w:rsidRPr="005061F5" w:rsidRDefault="0007058C" w:rsidP="005061F5">
            <w:pPr>
              <w:pStyle w:val="Prrafodelista"/>
              <w:numPr>
                <w:ilvl w:val="0"/>
                <w:numId w:val="7"/>
              </w:numPr>
              <w:jc w:val="both"/>
              <w:rPr>
                <w:rFonts w:cstheme="minorHAnsi"/>
                <w:bCs/>
                <w:lang w:val="en-US"/>
              </w:rPr>
            </w:pPr>
            <w:r w:rsidRPr="005061F5">
              <w:rPr>
                <w:rFonts w:cstheme="minorHAnsi"/>
                <w:bCs/>
                <w:lang w:val="en-US"/>
              </w:rPr>
              <w:t xml:space="preserve">Low-fat </w:t>
            </w:r>
            <w:r w:rsidR="00243330" w:rsidRPr="005061F5">
              <w:rPr>
                <w:rFonts w:cstheme="minorHAnsi"/>
                <w:bCs/>
                <w:lang w:val="en-US"/>
              </w:rPr>
              <w:t>fish (</w:t>
            </w:r>
            <w:r w:rsidR="00701392" w:rsidRPr="005061F5">
              <w:rPr>
                <w:rFonts w:cstheme="minorHAnsi"/>
                <w:bCs/>
                <w:lang w:val="en-US"/>
              </w:rPr>
              <w:t xml:space="preserve">5-10% </w:t>
            </w:r>
            <w:r w:rsidRPr="005061F5">
              <w:rPr>
                <w:rFonts w:cstheme="minorHAnsi"/>
                <w:bCs/>
                <w:lang w:val="en-US"/>
              </w:rPr>
              <w:t>fat</w:t>
            </w:r>
            <w:r w:rsidR="00701392" w:rsidRPr="005061F5">
              <w:rPr>
                <w:rFonts w:cstheme="minorHAnsi"/>
                <w:bCs/>
                <w:lang w:val="en-US"/>
              </w:rPr>
              <w:t xml:space="preserve">): </w:t>
            </w:r>
            <w:r w:rsidRPr="005061F5">
              <w:rPr>
                <w:rFonts w:cstheme="minorHAnsi"/>
                <w:bCs/>
                <w:lang w:val="en-US"/>
              </w:rPr>
              <w:t>sea bream, red mullet.</w:t>
            </w:r>
          </w:p>
          <w:p w14:paraId="54342BB4" w14:textId="3649ECA7" w:rsidR="00701392" w:rsidRPr="005061F5" w:rsidRDefault="0007058C" w:rsidP="003F2732">
            <w:pPr>
              <w:pStyle w:val="Prrafodelista"/>
              <w:numPr>
                <w:ilvl w:val="0"/>
                <w:numId w:val="7"/>
              </w:numPr>
              <w:jc w:val="both"/>
              <w:rPr>
                <w:rFonts w:cstheme="minorHAnsi"/>
                <w:bCs/>
                <w:lang w:val="en-US"/>
              </w:rPr>
            </w:pPr>
            <w:r w:rsidRPr="005061F5">
              <w:rPr>
                <w:rFonts w:cstheme="minorHAnsi"/>
                <w:bCs/>
                <w:lang w:val="en-US"/>
              </w:rPr>
              <w:t>Oily fish</w:t>
            </w:r>
            <w:r w:rsidR="00701392" w:rsidRPr="005061F5">
              <w:rPr>
                <w:rFonts w:cstheme="minorHAnsi"/>
                <w:bCs/>
                <w:lang w:val="en-US"/>
              </w:rPr>
              <w:t xml:space="preserve">: (&gt;10% </w:t>
            </w:r>
            <w:r w:rsidRPr="005061F5">
              <w:rPr>
                <w:rFonts w:cstheme="minorHAnsi"/>
                <w:bCs/>
                <w:lang w:val="en-US"/>
              </w:rPr>
              <w:t>fat</w:t>
            </w:r>
            <w:r w:rsidR="00701392" w:rsidRPr="005061F5">
              <w:rPr>
                <w:rFonts w:cstheme="minorHAnsi"/>
                <w:bCs/>
                <w:lang w:val="en-US"/>
              </w:rPr>
              <w:t>)</w:t>
            </w:r>
            <w:r w:rsidRPr="005061F5">
              <w:rPr>
                <w:rFonts w:cstheme="minorHAnsi"/>
                <w:bCs/>
                <w:lang w:val="en-US"/>
              </w:rPr>
              <w:t>: anchovy, sardine, tuna, salmon.</w:t>
            </w:r>
            <w:r w:rsidR="00701392" w:rsidRPr="005061F5">
              <w:rPr>
                <w:rFonts w:cstheme="minorHAnsi"/>
                <w:bCs/>
                <w:lang w:val="en-US"/>
              </w:rPr>
              <w:t xml:space="preserve"> </w:t>
            </w:r>
          </w:p>
          <w:p w14:paraId="3AAA2D40" w14:textId="03D4758D" w:rsidR="005C2F73" w:rsidRPr="005061F5" w:rsidRDefault="0007058C" w:rsidP="003F2732">
            <w:pPr>
              <w:jc w:val="both"/>
              <w:rPr>
                <w:rFonts w:cstheme="minorHAnsi"/>
                <w:bCs/>
                <w:lang w:val="en-US"/>
              </w:rPr>
            </w:pPr>
            <w:r w:rsidRPr="005061F5">
              <w:rPr>
                <w:rFonts w:cstheme="minorHAnsi"/>
                <w:b/>
                <w:lang w:val="en-US"/>
              </w:rPr>
              <w:t>Cured cheese</w:t>
            </w:r>
            <w:r w:rsidRPr="005061F5">
              <w:rPr>
                <w:rFonts w:cstheme="minorHAnsi"/>
                <w:bCs/>
                <w:lang w:val="en-US"/>
              </w:rPr>
              <w:t xml:space="preserve"> is </w:t>
            </w:r>
            <w:r w:rsidR="005C2F73" w:rsidRPr="005061F5">
              <w:rPr>
                <w:rFonts w:cstheme="minorHAnsi"/>
                <w:bCs/>
                <w:lang w:val="en-US"/>
              </w:rPr>
              <w:t xml:space="preserve">a dairy product obtained by separating the water of the milk. By this process, it is </w:t>
            </w:r>
            <w:r w:rsidR="00243330" w:rsidRPr="005061F5">
              <w:rPr>
                <w:rFonts w:cstheme="minorHAnsi"/>
                <w:bCs/>
                <w:lang w:val="en-US"/>
              </w:rPr>
              <w:t xml:space="preserve">obtained </w:t>
            </w:r>
            <w:r w:rsidR="00F87B96" w:rsidRPr="005061F5">
              <w:rPr>
                <w:rFonts w:cstheme="minorHAnsi"/>
                <w:bCs/>
                <w:lang w:val="en-US"/>
              </w:rPr>
              <w:t>a protein</w:t>
            </w:r>
            <w:r w:rsidR="005C2F73" w:rsidRPr="005061F5">
              <w:rPr>
                <w:rFonts w:cstheme="minorHAnsi"/>
                <w:bCs/>
                <w:lang w:val="en-US"/>
              </w:rPr>
              <w:t>, vitamin, mineral and easily digested fat concentrate. A process of curation</w:t>
            </w:r>
            <w:r w:rsidR="008E22B1" w:rsidRPr="005061F5">
              <w:rPr>
                <w:rFonts w:cstheme="minorHAnsi"/>
                <w:bCs/>
                <w:lang w:val="en-US"/>
              </w:rPr>
              <w:t xml:space="preserve"> as well as conservation techniques, including smoking and salting are</w:t>
            </w:r>
            <w:r w:rsidR="005C2F73" w:rsidRPr="005061F5">
              <w:rPr>
                <w:rFonts w:cstheme="minorHAnsi"/>
                <w:bCs/>
                <w:lang w:val="en-US"/>
              </w:rPr>
              <w:t xml:space="preserve"> applied to the cheese</w:t>
            </w:r>
            <w:r w:rsidR="008E22B1" w:rsidRPr="005061F5">
              <w:rPr>
                <w:rFonts w:cstheme="minorHAnsi"/>
                <w:bCs/>
                <w:lang w:val="en-US"/>
              </w:rPr>
              <w:t xml:space="preserve">. The texture is harder and drier, the </w:t>
            </w:r>
            <w:proofErr w:type="spellStart"/>
            <w:r w:rsidR="008E22B1" w:rsidRPr="005061F5">
              <w:rPr>
                <w:rFonts w:cstheme="minorHAnsi"/>
                <w:bCs/>
                <w:lang w:val="en-US"/>
              </w:rPr>
              <w:t>flavour</w:t>
            </w:r>
            <w:proofErr w:type="spellEnd"/>
            <w:r w:rsidR="00243330">
              <w:rPr>
                <w:rFonts w:cstheme="minorHAnsi"/>
                <w:bCs/>
                <w:lang w:val="en-US"/>
              </w:rPr>
              <w:t>/taste</w:t>
            </w:r>
            <w:r w:rsidR="008E22B1" w:rsidRPr="005061F5">
              <w:rPr>
                <w:rFonts w:cstheme="minorHAnsi"/>
                <w:bCs/>
                <w:lang w:val="en-US"/>
              </w:rPr>
              <w:t xml:space="preserve"> stronger/more intense and the </w:t>
            </w:r>
            <w:proofErr w:type="spellStart"/>
            <w:r w:rsidR="008E22B1" w:rsidRPr="005061F5">
              <w:rPr>
                <w:rFonts w:cstheme="minorHAnsi"/>
                <w:bCs/>
                <w:lang w:val="en-US"/>
              </w:rPr>
              <w:t>the</w:t>
            </w:r>
            <w:proofErr w:type="spellEnd"/>
            <w:r w:rsidR="008E22B1" w:rsidRPr="005061F5">
              <w:rPr>
                <w:rFonts w:cstheme="minorHAnsi"/>
                <w:bCs/>
                <w:lang w:val="en-US"/>
              </w:rPr>
              <w:t xml:space="preserve"> </w:t>
            </w:r>
            <w:proofErr w:type="spellStart"/>
            <w:r w:rsidR="008E22B1" w:rsidRPr="005061F5">
              <w:rPr>
                <w:rFonts w:cstheme="minorHAnsi"/>
                <w:bCs/>
                <w:lang w:val="en-US"/>
              </w:rPr>
              <w:t>shelflife</w:t>
            </w:r>
            <w:proofErr w:type="spellEnd"/>
            <w:r w:rsidR="008E22B1" w:rsidRPr="005061F5">
              <w:rPr>
                <w:rFonts w:cstheme="minorHAnsi"/>
                <w:bCs/>
                <w:lang w:val="en-US"/>
              </w:rPr>
              <w:t xml:space="preserve"> increases. </w:t>
            </w:r>
          </w:p>
          <w:p w14:paraId="2AE9FE80" w14:textId="693CD9C4" w:rsidR="000767A0" w:rsidRPr="005061F5" w:rsidRDefault="005061F5" w:rsidP="003F2732">
            <w:pPr>
              <w:jc w:val="both"/>
              <w:rPr>
                <w:bCs/>
                <w:sz w:val="28"/>
                <w:szCs w:val="28"/>
                <w:lang w:val="en-US"/>
              </w:rPr>
            </w:pPr>
            <w:r w:rsidRPr="005061F5">
              <w:rPr>
                <w:rFonts w:cstheme="minorHAnsi"/>
                <w:bCs/>
                <w:lang w:val="en-US"/>
              </w:rPr>
              <w:t>A curing process lasts between 4 and 7 months</w:t>
            </w:r>
            <w:r>
              <w:rPr>
                <w:bCs/>
                <w:sz w:val="28"/>
                <w:szCs w:val="28"/>
                <w:lang w:val="en-US"/>
              </w:rPr>
              <w:t>.</w:t>
            </w:r>
          </w:p>
          <w:p w14:paraId="7E235594" w14:textId="77777777" w:rsidR="002C4D1B" w:rsidRPr="005061F5" w:rsidRDefault="002C4D1B">
            <w:pPr>
              <w:rPr>
                <w:bCs/>
                <w:sz w:val="28"/>
                <w:szCs w:val="28"/>
                <w:lang w:val="en-US"/>
              </w:rPr>
            </w:pPr>
          </w:p>
        </w:tc>
      </w:tr>
      <w:tr w:rsidR="0079171E" w:rsidRPr="001F731D" w14:paraId="0DA3573B" w14:textId="77777777" w:rsidTr="001D1CA0">
        <w:trPr>
          <w:trHeight w:val="4863"/>
        </w:trPr>
        <w:tc>
          <w:tcPr>
            <w:tcW w:w="2972" w:type="dxa"/>
            <w:shd w:val="clear" w:color="auto" w:fill="70AD47" w:themeFill="accent6"/>
          </w:tcPr>
          <w:p w14:paraId="3A72DA88" w14:textId="77777777"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lastRenderedPageBreak/>
              <w:t>Benefits/Advantages</w:t>
            </w:r>
          </w:p>
          <w:p w14:paraId="3A87CD72" w14:textId="2A54756B" w:rsidR="00831F19" w:rsidRPr="00B36EF8" w:rsidRDefault="00831F19" w:rsidP="00981178">
            <w:pPr>
              <w:rPr>
                <w:b/>
                <w:bCs/>
                <w:color w:val="FFFFFF" w:themeColor="background1"/>
                <w:sz w:val="24"/>
                <w:szCs w:val="24"/>
                <w:lang w:val="en-GB"/>
              </w:rPr>
            </w:pPr>
            <w:r w:rsidRPr="00B36EF8">
              <w:rPr>
                <w:b/>
                <w:bCs/>
                <w:color w:val="FFFFFF" w:themeColor="background1"/>
                <w:sz w:val="24"/>
                <w:szCs w:val="24"/>
                <w:lang w:val="en-GB"/>
              </w:rPr>
              <w:t xml:space="preserve">(1000 </w:t>
            </w:r>
            <w:r w:rsidR="00981178" w:rsidRPr="00B36EF8">
              <w:rPr>
                <w:b/>
                <w:bCs/>
                <w:color w:val="FFFFFF" w:themeColor="background1"/>
                <w:sz w:val="24"/>
                <w:szCs w:val="24"/>
                <w:lang w:val="en-GB"/>
              </w:rPr>
              <w:t>characters</w:t>
            </w:r>
            <w:r w:rsidRPr="00B36EF8">
              <w:rPr>
                <w:b/>
                <w:bCs/>
                <w:color w:val="FFFFFF" w:themeColor="background1"/>
                <w:sz w:val="24"/>
                <w:szCs w:val="24"/>
                <w:lang w:val="en-GB"/>
              </w:rPr>
              <w:t xml:space="preserve"> max.)</w:t>
            </w:r>
          </w:p>
        </w:tc>
        <w:tc>
          <w:tcPr>
            <w:tcW w:w="5522" w:type="dxa"/>
          </w:tcPr>
          <w:p w14:paraId="39C3FBF9" w14:textId="77777777" w:rsidR="005061F5" w:rsidRPr="00E62041" w:rsidRDefault="005061F5" w:rsidP="002D3D73">
            <w:pPr>
              <w:jc w:val="both"/>
              <w:rPr>
                <w:bCs/>
                <w:sz w:val="20"/>
                <w:szCs w:val="20"/>
                <w:lang w:val="en-US"/>
              </w:rPr>
            </w:pPr>
          </w:p>
          <w:p w14:paraId="192C87BE" w14:textId="6EDFA14F" w:rsidR="00E62041" w:rsidRPr="00243330" w:rsidRDefault="002D3D73" w:rsidP="00E62041">
            <w:pPr>
              <w:pStyle w:val="Cuerpo"/>
              <w:jc w:val="both"/>
              <w:rPr>
                <w:rStyle w:val="Ninguno"/>
                <w:rFonts w:asciiTheme="minorHAnsi" w:hAnsiTheme="minorHAnsi" w:cstheme="minorHAnsi"/>
                <w:sz w:val="22"/>
                <w:szCs w:val="22"/>
                <w:lang w:val="en-US"/>
              </w:rPr>
            </w:pPr>
            <w:r w:rsidRPr="00243330">
              <w:rPr>
                <w:rFonts w:asciiTheme="minorHAnsi" w:hAnsiTheme="minorHAnsi" w:cstheme="minorHAnsi"/>
                <w:bCs/>
                <w:sz w:val="22"/>
                <w:szCs w:val="22"/>
                <w:lang w:val="en-US"/>
              </w:rPr>
              <w:t>L</w:t>
            </w:r>
            <w:r w:rsidR="00E62041" w:rsidRPr="00243330">
              <w:rPr>
                <w:rFonts w:asciiTheme="minorHAnsi" w:hAnsiTheme="minorHAnsi" w:cstheme="minorHAnsi"/>
                <w:bCs/>
                <w:sz w:val="22"/>
                <w:szCs w:val="22"/>
                <w:lang w:val="en-US"/>
              </w:rPr>
              <w:t>egumes are a good source of fiber reducing the risk of suffering heart diseases, they also improve digestive processes and provide satiety. They are relatively affordable products</w:t>
            </w:r>
            <w:r w:rsidRPr="00243330">
              <w:rPr>
                <w:rFonts w:asciiTheme="minorHAnsi" w:hAnsiTheme="minorHAnsi" w:cstheme="minorHAnsi"/>
                <w:sz w:val="22"/>
                <w:szCs w:val="22"/>
                <w:lang w:val="en-US"/>
              </w:rPr>
              <w:t xml:space="preserve"> </w:t>
            </w:r>
            <w:r w:rsidR="00E62041" w:rsidRPr="00243330">
              <w:rPr>
                <w:rFonts w:asciiTheme="minorHAnsi" w:hAnsiTheme="minorHAnsi" w:cstheme="minorHAnsi"/>
                <w:sz w:val="22"/>
                <w:szCs w:val="22"/>
                <w:lang w:val="en-US"/>
              </w:rPr>
              <w:t xml:space="preserve">and </w:t>
            </w:r>
            <w:r w:rsidR="00E62041" w:rsidRPr="00243330">
              <w:rPr>
                <w:rStyle w:val="Ninguno"/>
                <w:rFonts w:asciiTheme="minorHAnsi" w:hAnsiTheme="minorHAnsi" w:cstheme="minorHAnsi"/>
                <w:sz w:val="22"/>
                <w:szCs w:val="22"/>
                <w:lang w:val="en-US"/>
              </w:rPr>
              <w:t xml:space="preserve">present an endless culinary applications Combining with other products as cereals turn into a very interesting and nutritive product. </w:t>
            </w:r>
          </w:p>
          <w:p w14:paraId="64EAEA99" w14:textId="64391562" w:rsidR="00E62041" w:rsidRPr="00243330" w:rsidRDefault="00E62041" w:rsidP="00E62041">
            <w:pPr>
              <w:pStyle w:val="Cuerpo"/>
              <w:jc w:val="both"/>
              <w:rPr>
                <w:rStyle w:val="Ninguno"/>
                <w:rFonts w:asciiTheme="minorHAnsi" w:hAnsiTheme="minorHAnsi" w:cstheme="minorHAnsi"/>
                <w:color w:val="ED7D31" w:themeColor="accent2"/>
                <w:sz w:val="22"/>
                <w:szCs w:val="22"/>
                <w:lang w:val="en-US"/>
              </w:rPr>
            </w:pPr>
            <w:r w:rsidRPr="00243330">
              <w:rPr>
                <w:rStyle w:val="Ninguno"/>
                <w:rFonts w:asciiTheme="minorHAnsi" w:hAnsiTheme="minorHAnsi" w:cstheme="minorHAnsi"/>
                <w:color w:val="ED7D31" w:themeColor="accent2"/>
                <w:sz w:val="22"/>
                <w:szCs w:val="22"/>
                <w:lang w:val="en-US"/>
              </w:rPr>
              <w:t>Furthermore, legumes are gluten free, making them suitable for consumption by celiac disease patients or individuals sensitive to proteins gliadin and glutenin.</w:t>
            </w:r>
          </w:p>
          <w:p w14:paraId="56926053" w14:textId="77777777" w:rsidR="00E62041" w:rsidRPr="00243330" w:rsidRDefault="00E62041" w:rsidP="000C6E69">
            <w:pPr>
              <w:jc w:val="both"/>
              <w:rPr>
                <w:rFonts w:cstheme="minorHAnsi"/>
                <w:lang w:val="en-US"/>
              </w:rPr>
            </w:pPr>
          </w:p>
          <w:p w14:paraId="69E73966" w14:textId="6691E53B" w:rsidR="00243330" w:rsidRPr="00243330" w:rsidRDefault="000C6E69" w:rsidP="000C6E69">
            <w:pPr>
              <w:jc w:val="both"/>
              <w:rPr>
                <w:rFonts w:eastAsia="Times New Roman" w:cstheme="minorHAnsi"/>
                <w:color w:val="000000"/>
                <w:lang w:val="en-US" w:eastAsia="es-ES"/>
              </w:rPr>
            </w:pPr>
            <w:r w:rsidRPr="00243330">
              <w:rPr>
                <w:rFonts w:eastAsia="Times New Roman" w:cstheme="minorHAnsi"/>
                <w:color w:val="000000"/>
                <w:lang w:val="en-US" w:eastAsia="es-ES"/>
              </w:rPr>
              <w:t>Cured cheese is included in dairy products which are important for the proteins and vitamins they contain and for the calcium reserves needed by the body. </w:t>
            </w:r>
          </w:p>
          <w:p w14:paraId="4E7899C4" w14:textId="0613E6D9" w:rsidR="000C6E69" w:rsidRDefault="000C6E69" w:rsidP="000C6E69">
            <w:pPr>
              <w:jc w:val="both"/>
              <w:rPr>
                <w:rFonts w:eastAsia="Times New Roman" w:cstheme="minorHAnsi"/>
                <w:color w:val="000000"/>
                <w:lang w:val="en-US" w:eastAsia="es-ES"/>
              </w:rPr>
            </w:pPr>
            <w:r w:rsidRPr="00243330">
              <w:rPr>
                <w:rFonts w:eastAsia="Times New Roman" w:cstheme="minorHAnsi"/>
                <w:color w:val="000000"/>
                <w:lang w:val="en-US" w:eastAsia="es-ES"/>
              </w:rPr>
              <w:t>For people with lactose intolerance, we recommend lactose-free dairy products or products from other seeds such as soya beans enriched with calcium.</w:t>
            </w:r>
          </w:p>
          <w:p w14:paraId="448BC136" w14:textId="77777777" w:rsidR="00243330" w:rsidRPr="00243330" w:rsidRDefault="00243330" w:rsidP="000C6E69">
            <w:pPr>
              <w:jc w:val="both"/>
              <w:rPr>
                <w:rFonts w:eastAsia="Times New Roman" w:cstheme="minorHAnsi"/>
                <w:lang w:val="en-US" w:eastAsia="es-ES"/>
              </w:rPr>
            </w:pPr>
          </w:p>
          <w:p w14:paraId="21BEE76B" w14:textId="1BCA21E8" w:rsidR="002C4D1B" w:rsidRPr="0028685C" w:rsidRDefault="000C6E69">
            <w:pPr>
              <w:rPr>
                <w:bCs/>
                <w:sz w:val="28"/>
                <w:szCs w:val="28"/>
                <w:lang w:val="en-GB"/>
              </w:rPr>
            </w:pPr>
            <w:r w:rsidRPr="00243330">
              <w:rPr>
                <w:rFonts w:eastAsia="Times New Roman" w:cstheme="minorHAnsi"/>
                <w:color w:val="000000"/>
                <w:lang w:val="en-US" w:eastAsia="es-ES"/>
              </w:rPr>
              <w:t xml:space="preserve">Eggs are free carbohydrate products. They contain a considerable proportion of a high value biological </w:t>
            </w:r>
            <w:proofErr w:type="gramStart"/>
            <w:r w:rsidRPr="00243330">
              <w:rPr>
                <w:rFonts w:eastAsia="Times New Roman" w:cstheme="minorHAnsi"/>
                <w:color w:val="000000"/>
                <w:lang w:val="en-US" w:eastAsia="es-ES"/>
              </w:rPr>
              <w:t>protein</w:t>
            </w:r>
            <w:proofErr w:type="gramEnd"/>
            <w:r w:rsidRPr="00243330">
              <w:rPr>
                <w:rFonts w:eastAsia="Times New Roman" w:cstheme="minorHAnsi"/>
                <w:color w:val="000000"/>
                <w:lang w:val="en-US" w:eastAsia="es-ES"/>
              </w:rPr>
              <w:t xml:space="preserve"> and they are also rich in fat as well as good amounts of calcium, iron, vitamins A and D, as well as thiamine and riboflavin</w:t>
            </w:r>
            <w:r w:rsidR="0028685C">
              <w:rPr>
                <w:rFonts w:eastAsia="Times New Roman" w:cstheme="minorHAnsi"/>
                <w:color w:val="000000"/>
                <w:lang w:val="en-US" w:eastAsia="es-ES"/>
              </w:rPr>
              <w:t xml:space="preserve">. </w:t>
            </w:r>
            <w:r w:rsidR="007368A7" w:rsidRPr="007368A7">
              <w:rPr>
                <w:rFonts w:eastAsia="Times New Roman" w:cstheme="minorHAnsi"/>
                <w:color w:val="000000"/>
                <w:highlight w:val="cyan"/>
                <w:lang w:val="en-GB" w:eastAsia="es-ES"/>
              </w:rPr>
              <w:t>Despite having a high content of cholesterol in the yolk, according to recent findings, most of this fat is unsaturated, and it is considered a good nutritional option, since dietary cholesterol hardly affects plasma cholesterol levels in the blood in healthy individuals.</w:t>
            </w:r>
          </w:p>
          <w:p w14:paraId="06E155C0" w14:textId="77777777" w:rsidR="002C4D1B" w:rsidRPr="00243330" w:rsidRDefault="002C4D1B">
            <w:pPr>
              <w:rPr>
                <w:bCs/>
                <w:sz w:val="28"/>
                <w:szCs w:val="28"/>
                <w:lang w:val="en-US"/>
              </w:rPr>
            </w:pPr>
          </w:p>
        </w:tc>
      </w:tr>
      <w:tr w:rsidR="0079171E" w:rsidRPr="001F731D" w14:paraId="4ABCC69F" w14:textId="77777777" w:rsidTr="00831F19">
        <w:tc>
          <w:tcPr>
            <w:tcW w:w="2972" w:type="dxa"/>
            <w:shd w:val="clear" w:color="auto" w:fill="70AD47" w:themeFill="accent6"/>
          </w:tcPr>
          <w:p w14:paraId="4E5639EA" w14:textId="79E445C6"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Representative Products</w:t>
            </w:r>
          </w:p>
        </w:tc>
        <w:tc>
          <w:tcPr>
            <w:tcW w:w="5522" w:type="dxa"/>
          </w:tcPr>
          <w:p w14:paraId="55FB1DC0" w14:textId="08AE5FD1" w:rsidR="007706DF" w:rsidRPr="00243330" w:rsidRDefault="007706DF" w:rsidP="009C1CBC">
            <w:pPr>
              <w:jc w:val="both"/>
              <w:rPr>
                <w:rStyle w:val="Ninguno"/>
                <w:rFonts w:cstheme="minorHAnsi"/>
                <w:lang w:val="en-US"/>
              </w:rPr>
            </w:pPr>
            <w:r w:rsidRPr="00243330">
              <w:rPr>
                <w:rStyle w:val="Ninguno"/>
                <w:rFonts w:cstheme="minorHAnsi"/>
                <w:b/>
                <w:bCs/>
                <w:lang w:val="en-US"/>
              </w:rPr>
              <w:t>Legumes</w:t>
            </w:r>
            <w:r w:rsidRPr="00243330">
              <w:rPr>
                <w:rStyle w:val="Ninguno"/>
                <w:rFonts w:cstheme="minorHAnsi"/>
                <w:lang w:val="en-US"/>
              </w:rPr>
              <w:t xml:space="preserve"> (peas, chickpeas, </w:t>
            </w:r>
            <w:proofErr w:type="spellStart"/>
            <w:r w:rsidRPr="00243330">
              <w:rPr>
                <w:rStyle w:val="Ninguno"/>
                <w:rFonts w:cstheme="minorHAnsi"/>
                <w:lang w:val="en-US"/>
              </w:rPr>
              <w:t>puy</w:t>
            </w:r>
            <w:proofErr w:type="spellEnd"/>
            <w:r w:rsidRPr="00243330">
              <w:rPr>
                <w:rStyle w:val="Ninguno"/>
                <w:rFonts w:cstheme="minorHAnsi"/>
                <w:lang w:val="en-US"/>
              </w:rPr>
              <w:t xml:space="preserve"> lentils, brown lentils, black beluga lentils, red lentils, kidney beans).</w:t>
            </w:r>
          </w:p>
          <w:p w14:paraId="2CFD952F" w14:textId="27AEF1A6" w:rsidR="007706DF" w:rsidRPr="00243330" w:rsidRDefault="009C1CBC" w:rsidP="009C1CBC">
            <w:pPr>
              <w:jc w:val="both"/>
              <w:rPr>
                <w:rFonts w:eastAsia="Times New Roman" w:cstheme="minorHAnsi"/>
                <w:color w:val="000000"/>
                <w:lang w:val="en-US" w:eastAsia="es-ES"/>
              </w:rPr>
            </w:pPr>
            <w:r w:rsidRPr="00243330">
              <w:rPr>
                <w:rFonts w:eastAsia="Times New Roman" w:cstheme="minorHAnsi"/>
                <w:b/>
                <w:bCs/>
                <w:color w:val="000000"/>
                <w:lang w:val="en-US" w:eastAsia="es-ES"/>
              </w:rPr>
              <w:t xml:space="preserve"> Cured cheese can be obtained from </w:t>
            </w:r>
            <w:proofErr w:type="spellStart"/>
            <w:r w:rsidRPr="00243330">
              <w:rPr>
                <w:rFonts w:eastAsia="Times New Roman" w:cstheme="minorHAnsi"/>
                <w:b/>
                <w:bCs/>
                <w:color w:val="000000"/>
                <w:lang w:val="en-US" w:eastAsia="es-ES"/>
              </w:rPr>
              <w:t>sheeps</w:t>
            </w:r>
            <w:proofErr w:type="spellEnd"/>
            <w:r w:rsidRPr="00243330">
              <w:rPr>
                <w:rFonts w:eastAsia="Times New Roman" w:cstheme="minorHAnsi"/>
                <w:b/>
                <w:bCs/>
                <w:color w:val="000000"/>
                <w:lang w:val="en-US" w:eastAsia="es-ES"/>
              </w:rPr>
              <w:t xml:space="preserve"> or cows. </w:t>
            </w:r>
            <w:r w:rsidR="007706DF" w:rsidRPr="00243330">
              <w:rPr>
                <w:rFonts w:eastAsia="Times New Roman" w:cstheme="minorHAnsi"/>
                <w:b/>
                <w:bCs/>
                <w:color w:val="000000"/>
                <w:lang w:val="en-US" w:eastAsia="es-ES"/>
              </w:rPr>
              <w:t xml:space="preserve">The </w:t>
            </w:r>
            <w:proofErr w:type="spellStart"/>
            <w:r w:rsidR="007706DF" w:rsidRPr="00243330">
              <w:rPr>
                <w:rFonts w:eastAsia="Times New Roman" w:cstheme="minorHAnsi"/>
                <w:b/>
                <w:bCs/>
                <w:color w:val="000000"/>
                <w:lang w:val="en-US" w:eastAsia="es-ES"/>
              </w:rPr>
              <w:t>Payoya</w:t>
            </w:r>
            <w:proofErr w:type="spellEnd"/>
            <w:r w:rsidR="007706DF" w:rsidRPr="00243330">
              <w:rPr>
                <w:rFonts w:eastAsia="Times New Roman" w:cstheme="minorHAnsi"/>
                <w:b/>
                <w:bCs/>
                <w:color w:val="000000"/>
                <w:lang w:val="en-US" w:eastAsia="es-ES"/>
              </w:rPr>
              <w:t xml:space="preserve"> goat </w:t>
            </w:r>
            <w:r w:rsidR="007706DF" w:rsidRPr="00243330">
              <w:rPr>
                <w:rFonts w:eastAsia="Times New Roman" w:cstheme="minorHAnsi"/>
                <w:color w:val="000000"/>
                <w:lang w:val="en-US" w:eastAsia="es-ES"/>
              </w:rPr>
              <w:t>is an autochthonous Andalusian breed, capable of offering excellent milk production, the basis of an important cheese-making tradition.</w:t>
            </w:r>
            <w:r w:rsidRPr="00243330">
              <w:rPr>
                <w:rFonts w:eastAsia="Times New Roman" w:cstheme="minorHAnsi"/>
                <w:color w:val="000000"/>
                <w:lang w:val="en-US" w:eastAsia="es-ES"/>
              </w:rPr>
              <w:t xml:space="preserve"> </w:t>
            </w:r>
          </w:p>
          <w:p w14:paraId="7D792AE4" w14:textId="31D4DDBA" w:rsidR="009C1CBC" w:rsidRPr="00243330" w:rsidRDefault="009C1CBC" w:rsidP="009C1CBC">
            <w:pPr>
              <w:jc w:val="both"/>
              <w:rPr>
                <w:rFonts w:eastAsia="Times New Roman" w:cstheme="minorHAnsi"/>
                <w:lang w:val="en-US" w:eastAsia="es-ES"/>
              </w:rPr>
            </w:pPr>
            <w:r w:rsidRPr="00243330">
              <w:rPr>
                <w:rFonts w:eastAsia="Times New Roman" w:cstheme="minorHAnsi"/>
                <w:lang w:val="en-US" w:eastAsia="es-ES"/>
              </w:rPr>
              <w:t xml:space="preserve">Gouda or Manchego, </w:t>
            </w:r>
            <w:proofErr w:type="spellStart"/>
            <w:r w:rsidR="00F87B96" w:rsidRPr="00243330">
              <w:rPr>
                <w:rFonts w:eastAsia="Times New Roman" w:cstheme="minorHAnsi"/>
                <w:lang w:val="en-US" w:eastAsia="es-ES"/>
              </w:rPr>
              <w:t>parmigian</w:t>
            </w:r>
            <w:r w:rsidR="00F87B96">
              <w:rPr>
                <w:rFonts w:eastAsia="Times New Roman" w:cstheme="minorHAnsi"/>
                <w:lang w:val="en-US" w:eastAsia="es-ES"/>
              </w:rPr>
              <w:t>o</w:t>
            </w:r>
            <w:proofErr w:type="spellEnd"/>
            <w:r w:rsidRPr="00243330">
              <w:rPr>
                <w:rFonts w:eastAsia="Times New Roman" w:cstheme="minorHAnsi"/>
                <w:lang w:val="en-US" w:eastAsia="es-ES"/>
              </w:rPr>
              <w:t xml:space="preserve"> or grana </w:t>
            </w:r>
            <w:proofErr w:type="spellStart"/>
            <w:r w:rsidRPr="00243330">
              <w:rPr>
                <w:rFonts w:eastAsia="Times New Roman" w:cstheme="minorHAnsi"/>
                <w:lang w:val="en-US" w:eastAsia="es-ES"/>
              </w:rPr>
              <w:t>padano</w:t>
            </w:r>
            <w:proofErr w:type="spellEnd"/>
            <w:r w:rsidRPr="00243330">
              <w:rPr>
                <w:rFonts w:eastAsia="Times New Roman" w:cstheme="minorHAnsi"/>
                <w:lang w:val="en-US" w:eastAsia="es-ES"/>
              </w:rPr>
              <w:t xml:space="preserve"> are representative types of cured cheeses.</w:t>
            </w:r>
          </w:p>
          <w:p w14:paraId="5CF8AAC9" w14:textId="2AB47557" w:rsidR="007A7710" w:rsidRPr="00F87B96" w:rsidRDefault="007706DF" w:rsidP="00F87B96">
            <w:pPr>
              <w:jc w:val="both"/>
              <w:rPr>
                <w:rFonts w:cstheme="minorHAnsi"/>
                <w:bCs/>
                <w:lang w:val="en-US"/>
              </w:rPr>
            </w:pPr>
            <w:r w:rsidRPr="00243330">
              <w:rPr>
                <w:rFonts w:cstheme="minorHAnsi"/>
                <w:b/>
                <w:lang w:val="en-US"/>
              </w:rPr>
              <w:t>Mediterranean hens</w:t>
            </w:r>
            <w:r w:rsidRPr="00243330">
              <w:rPr>
                <w:rFonts w:cstheme="minorHAnsi"/>
                <w:bCs/>
                <w:lang w:val="en-US"/>
              </w:rPr>
              <w:t xml:space="preserve"> are characterized by a medium seize and a light weight. The best breed for egg production is “Leghorn Blanca”. </w:t>
            </w:r>
            <w:proofErr w:type="spellStart"/>
            <w:r w:rsidRPr="00243330">
              <w:rPr>
                <w:rFonts w:eastAsia="Times New Roman" w:cstheme="minorHAnsi"/>
                <w:color w:val="000000"/>
                <w:lang w:val="en-US" w:eastAsia="es-ES"/>
              </w:rPr>
              <w:t>Armiñada</w:t>
            </w:r>
            <w:proofErr w:type="spellEnd"/>
            <w:r w:rsidRPr="00243330">
              <w:rPr>
                <w:rFonts w:eastAsia="Times New Roman" w:cstheme="minorHAnsi"/>
                <w:color w:val="000000"/>
                <w:lang w:val="en-US" w:eastAsia="es-ES"/>
              </w:rPr>
              <w:t xml:space="preserve">, Azul, Blanca, </w:t>
            </w:r>
            <w:proofErr w:type="spellStart"/>
            <w:r w:rsidRPr="00243330">
              <w:rPr>
                <w:rFonts w:eastAsia="Times New Roman" w:cstheme="minorHAnsi"/>
                <w:color w:val="000000"/>
                <w:lang w:val="en-US" w:eastAsia="es-ES"/>
              </w:rPr>
              <w:t>Caniza</w:t>
            </w:r>
            <w:proofErr w:type="spellEnd"/>
            <w:r w:rsidRPr="00243330">
              <w:rPr>
                <w:rFonts w:eastAsia="Times New Roman" w:cstheme="minorHAnsi"/>
                <w:color w:val="000000"/>
                <w:lang w:val="en-US" w:eastAsia="es-ES"/>
              </w:rPr>
              <w:t xml:space="preserve">, </w:t>
            </w:r>
            <w:proofErr w:type="spellStart"/>
            <w:r w:rsidRPr="00243330">
              <w:rPr>
                <w:rFonts w:eastAsia="Times New Roman" w:cstheme="minorHAnsi"/>
                <w:color w:val="000000"/>
                <w:lang w:val="en-US" w:eastAsia="es-ES"/>
              </w:rPr>
              <w:t>Franciscana</w:t>
            </w:r>
            <w:proofErr w:type="spellEnd"/>
            <w:r w:rsidRPr="00243330">
              <w:rPr>
                <w:rFonts w:eastAsia="Times New Roman" w:cstheme="minorHAnsi"/>
                <w:color w:val="000000"/>
                <w:lang w:val="en-US" w:eastAsia="es-ES"/>
              </w:rPr>
              <w:t xml:space="preserve">, Negra and </w:t>
            </w:r>
            <w:proofErr w:type="spellStart"/>
            <w:r w:rsidRPr="00243330">
              <w:rPr>
                <w:rFonts w:eastAsia="Times New Roman" w:cstheme="minorHAnsi"/>
                <w:color w:val="000000"/>
                <w:lang w:val="en-US" w:eastAsia="es-ES"/>
              </w:rPr>
              <w:t>Perdiz</w:t>
            </w:r>
            <w:proofErr w:type="spellEnd"/>
            <w:r w:rsidRPr="00243330">
              <w:rPr>
                <w:rFonts w:eastAsia="Times New Roman" w:cstheme="minorHAnsi"/>
                <w:color w:val="000000"/>
                <w:lang w:val="en-US" w:eastAsia="es-ES"/>
              </w:rPr>
              <w:t xml:space="preserve"> are also autochtho</w:t>
            </w:r>
            <w:r w:rsidR="009C1CBC" w:rsidRPr="00243330">
              <w:rPr>
                <w:rFonts w:eastAsia="Times New Roman" w:cstheme="minorHAnsi"/>
                <w:color w:val="000000"/>
                <w:lang w:val="en-US" w:eastAsia="es-ES"/>
              </w:rPr>
              <w:t>nous breeds.</w:t>
            </w:r>
          </w:p>
        </w:tc>
      </w:tr>
      <w:tr w:rsidR="0079171E" w:rsidRPr="001F731D" w14:paraId="16F9F1BC" w14:textId="77777777" w:rsidTr="00831F19">
        <w:tc>
          <w:tcPr>
            <w:tcW w:w="2972" w:type="dxa"/>
            <w:shd w:val="clear" w:color="auto" w:fill="70AD47" w:themeFill="accent6"/>
          </w:tcPr>
          <w:p w14:paraId="471CA74A" w14:textId="01E0E045"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Risks</w:t>
            </w:r>
            <w:r w:rsidR="008261EE">
              <w:rPr>
                <w:b/>
                <w:bCs/>
                <w:color w:val="FFFFFF" w:themeColor="background1"/>
                <w:sz w:val="24"/>
                <w:szCs w:val="24"/>
                <w:lang w:val="en-GB"/>
              </w:rPr>
              <w:t xml:space="preserve"> management</w:t>
            </w:r>
          </w:p>
        </w:tc>
        <w:tc>
          <w:tcPr>
            <w:tcW w:w="5522" w:type="dxa"/>
          </w:tcPr>
          <w:p w14:paraId="19CBFF57" w14:textId="550E220C" w:rsidR="008B0B70" w:rsidRPr="00243330" w:rsidRDefault="00245F51" w:rsidP="008B0B70">
            <w:pPr>
              <w:jc w:val="both"/>
              <w:rPr>
                <w:bCs/>
                <w:lang w:val="en-US"/>
              </w:rPr>
            </w:pPr>
            <w:r w:rsidRPr="00243330">
              <w:rPr>
                <w:bCs/>
                <w:lang w:val="en-US"/>
              </w:rPr>
              <w:t xml:space="preserve">An egg is </w:t>
            </w:r>
            <w:r w:rsidRPr="00243330">
              <w:rPr>
                <w:rFonts w:ascii="Calibri" w:hAnsi="Calibri" w:cs="Calibri"/>
                <w:color w:val="000000"/>
                <w:lang w:val="en-US"/>
              </w:rPr>
              <w:t>an ideal medium for microbial growth; for example, salmonella.  It is therefore preferable to open eggs just at the time of use. In addition, the natural bactericide contained in the egg white (lysozyme) becomes ineffective in contact with air and no longer protects the egg.</w:t>
            </w:r>
            <w:r w:rsidRPr="00243330">
              <w:rPr>
                <w:bCs/>
                <w:lang w:val="en-US"/>
              </w:rPr>
              <w:t xml:space="preserve"> </w:t>
            </w:r>
          </w:p>
          <w:p w14:paraId="1A3CF663" w14:textId="1FFA02AC" w:rsidR="00245F51" w:rsidRPr="00243330" w:rsidRDefault="00245F51" w:rsidP="008B0B70">
            <w:pPr>
              <w:jc w:val="both"/>
              <w:rPr>
                <w:bCs/>
                <w:lang w:val="en-US"/>
              </w:rPr>
            </w:pPr>
            <w:r w:rsidRPr="00243330">
              <w:rPr>
                <w:bCs/>
                <w:lang w:val="en-US"/>
              </w:rPr>
              <w:lastRenderedPageBreak/>
              <w:t>Dairy products, as cured cheese, contain lactose which can affect to lactose intolerant people</w:t>
            </w:r>
            <w:r w:rsidR="00F87B96">
              <w:rPr>
                <w:bCs/>
                <w:lang w:val="en-US"/>
              </w:rPr>
              <w:t>, and some cured cheeses are high fat.</w:t>
            </w:r>
          </w:p>
          <w:p w14:paraId="314AA072" w14:textId="3E8A2730" w:rsidR="001D1CA0" w:rsidRPr="007706DF" w:rsidRDefault="001D1CA0" w:rsidP="00092AD4">
            <w:pPr>
              <w:jc w:val="both"/>
              <w:rPr>
                <w:bCs/>
                <w:sz w:val="28"/>
                <w:szCs w:val="28"/>
                <w:lang w:val="en-US"/>
              </w:rPr>
            </w:pPr>
          </w:p>
        </w:tc>
      </w:tr>
      <w:tr w:rsidR="002C4D1B" w:rsidRPr="00B36EF8" w14:paraId="6911065C" w14:textId="77777777" w:rsidTr="00831F19">
        <w:tc>
          <w:tcPr>
            <w:tcW w:w="2972" w:type="dxa"/>
            <w:shd w:val="clear" w:color="auto" w:fill="70AD47" w:themeFill="accent6"/>
          </w:tcPr>
          <w:p w14:paraId="650DEC10" w14:textId="2EDAD6E6" w:rsidR="002C4D1B" w:rsidRPr="00B36EF8" w:rsidRDefault="002C4D1B" w:rsidP="00831F19">
            <w:pPr>
              <w:rPr>
                <w:b/>
                <w:bCs/>
                <w:color w:val="FFFFFF" w:themeColor="background1"/>
                <w:sz w:val="24"/>
                <w:szCs w:val="24"/>
                <w:lang w:val="en-GB"/>
              </w:rPr>
            </w:pPr>
            <w:r w:rsidRPr="00B36EF8">
              <w:rPr>
                <w:b/>
                <w:bCs/>
                <w:color w:val="FFFFFF" w:themeColor="background1"/>
                <w:sz w:val="24"/>
                <w:szCs w:val="24"/>
                <w:lang w:val="en-GB"/>
              </w:rPr>
              <w:lastRenderedPageBreak/>
              <w:t>Language</w:t>
            </w:r>
          </w:p>
        </w:tc>
        <w:tc>
          <w:tcPr>
            <w:tcW w:w="5522" w:type="dxa"/>
          </w:tcPr>
          <w:p w14:paraId="62260EC2" w14:textId="790E19D1" w:rsidR="002C4D1B" w:rsidRPr="006F091A" w:rsidRDefault="006F091A">
            <w:pPr>
              <w:rPr>
                <w:bCs/>
                <w:sz w:val="24"/>
                <w:szCs w:val="24"/>
                <w:lang w:val="en-GB"/>
              </w:rPr>
            </w:pPr>
            <w:r w:rsidRPr="006F091A">
              <w:rPr>
                <w:bCs/>
                <w:sz w:val="24"/>
                <w:szCs w:val="24"/>
                <w:lang w:val="en-GB"/>
              </w:rPr>
              <w:t>E</w:t>
            </w:r>
            <w:r w:rsidR="00C55C7E">
              <w:rPr>
                <w:bCs/>
                <w:sz w:val="24"/>
                <w:szCs w:val="24"/>
                <w:lang w:val="en-GB"/>
              </w:rPr>
              <w:t>nglish</w:t>
            </w:r>
          </w:p>
        </w:tc>
      </w:tr>
      <w:tr w:rsidR="0079171E" w:rsidRPr="00B36EF8" w14:paraId="3019DFFB" w14:textId="77777777" w:rsidTr="00831F19">
        <w:tc>
          <w:tcPr>
            <w:tcW w:w="2972" w:type="dxa"/>
            <w:shd w:val="clear" w:color="auto" w:fill="70AD47" w:themeFill="accent6"/>
          </w:tcPr>
          <w:p w14:paraId="0DBB753E" w14:textId="7BA32FC4"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Country</w:t>
            </w:r>
          </w:p>
        </w:tc>
        <w:tc>
          <w:tcPr>
            <w:tcW w:w="5522" w:type="dxa"/>
          </w:tcPr>
          <w:p w14:paraId="6B8D8AFC" w14:textId="2D1AF253" w:rsidR="00831F19" w:rsidRPr="006F091A" w:rsidRDefault="006F091A">
            <w:pPr>
              <w:rPr>
                <w:bCs/>
                <w:sz w:val="24"/>
                <w:szCs w:val="24"/>
                <w:lang w:val="en-GB"/>
              </w:rPr>
            </w:pPr>
            <w:proofErr w:type="spellStart"/>
            <w:r w:rsidRPr="006F091A">
              <w:rPr>
                <w:bCs/>
                <w:sz w:val="24"/>
                <w:szCs w:val="24"/>
                <w:lang w:val="en-GB"/>
              </w:rPr>
              <w:t>España</w:t>
            </w:r>
            <w:proofErr w:type="spellEnd"/>
          </w:p>
        </w:tc>
      </w:tr>
      <w:tr w:rsidR="0079171E" w:rsidRPr="00B36EF8" w14:paraId="3E056CAB" w14:textId="77777777" w:rsidTr="00831F19">
        <w:tc>
          <w:tcPr>
            <w:tcW w:w="2972" w:type="dxa"/>
            <w:shd w:val="clear" w:color="auto" w:fill="70AD47" w:themeFill="accent6"/>
          </w:tcPr>
          <w:p w14:paraId="6BB27287" w14:textId="074D014F"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Providing Partner</w:t>
            </w:r>
          </w:p>
        </w:tc>
        <w:tc>
          <w:tcPr>
            <w:tcW w:w="5522" w:type="dxa"/>
          </w:tcPr>
          <w:p w14:paraId="37E096C9" w14:textId="693634ED" w:rsidR="00831F19" w:rsidRPr="006F091A" w:rsidRDefault="006F091A">
            <w:pPr>
              <w:rPr>
                <w:bCs/>
                <w:sz w:val="24"/>
                <w:szCs w:val="24"/>
                <w:lang w:val="en-GB"/>
              </w:rPr>
            </w:pPr>
            <w:r w:rsidRPr="006F091A">
              <w:rPr>
                <w:bCs/>
                <w:sz w:val="24"/>
                <w:szCs w:val="24"/>
                <w:lang w:val="en-GB"/>
              </w:rPr>
              <w:t>IES La Rosaleda</w:t>
            </w:r>
          </w:p>
        </w:tc>
      </w:tr>
      <w:tr w:rsidR="0079171E" w:rsidRPr="001F731D" w14:paraId="46CA7BD8" w14:textId="77777777" w:rsidTr="001D1CA0">
        <w:trPr>
          <w:trHeight w:val="3440"/>
        </w:trPr>
        <w:tc>
          <w:tcPr>
            <w:tcW w:w="2972" w:type="dxa"/>
            <w:shd w:val="clear" w:color="auto" w:fill="70AD47" w:themeFill="accent6"/>
          </w:tcPr>
          <w:p w14:paraId="301E054F" w14:textId="1BAA6EB7"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Further references</w:t>
            </w:r>
          </w:p>
        </w:tc>
        <w:tc>
          <w:tcPr>
            <w:tcW w:w="5522" w:type="dxa"/>
          </w:tcPr>
          <w:p w14:paraId="03F5F991" w14:textId="77777777" w:rsidR="00391745" w:rsidRPr="001F731D" w:rsidRDefault="00391745">
            <w:pPr>
              <w:rPr>
                <w:bCs/>
                <w:lang w:val="en-GB"/>
              </w:rPr>
            </w:pPr>
          </w:p>
          <w:p w14:paraId="59FB53B2" w14:textId="752CD749" w:rsidR="00391745" w:rsidRPr="006F091A" w:rsidRDefault="006F091A">
            <w:pPr>
              <w:rPr>
                <w:lang w:val="en-US"/>
              </w:rPr>
            </w:pPr>
            <w:r w:rsidRPr="006F091A">
              <w:rPr>
                <w:lang w:val="en-US"/>
              </w:rPr>
              <w:t>-</w:t>
            </w:r>
            <w:hyperlink r:id="rId7" w:history="1">
              <w:r w:rsidR="00391745" w:rsidRPr="00391745">
                <w:rPr>
                  <w:rStyle w:val="Hipervnculo"/>
                  <w:lang w:val="en-US"/>
                </w:rPr>
                <w:t>FAO - News Article: Italy and FAO advance awareness on the benefits of Mediterranean diet</w:t>
              </w:r>
            </w:hyperlink>
          </w:p>
          <w:p w14:paraId="535F82BC" w14:textId="01067104" w:rsidR="00391745" w:rsidRPr="006F091A" w:rsidRDefault="006F091A">
            <w:pPr>
              <w:rPr>
                <w:lang w:val="en-US"/>
              </w:rPr>
            </w:pPr>
            <w:r>
              <w:rPr>
                <w:lang w:val="en-US"/>
              </w:rPr>
              <w:t>-</w:t>
            </w:r>
            <w:proofErr w:type="spellStart"/>
            <w:r w:rsidR="00391745">
              <w:fldChar w:fldCharType="begin"/>
            </w:r>
            <w:r w:rsidR="00391745" w:rsidRPr="006F091A">
              <w:rPr>
                <w:lang w:val="en-US"/>
              </w:rPr>
              <w:instrText xml:space="preserve"> HYPERLINK "https://www.who.int/es/news-room/fact-sheets/detail/healthy-diet" </w:instrText>
            </w:r>
            <w:r w:rsidR="00391745">
              <w:fldChar w:fldCharType="separate"/>
            </w:r>
            <w:r w:rsidR="00391745" w:rsidRPr="006F091A">
              <w:rPr>
                <w:rStyle w:val="Hipervnculo"/>
                <w:lang w:val="en-US"/>
              </w:rPr>
              <w:t>Alimentación</w:t>
            </w:r>
            <w:proofErr w:type="spellEnd"/>
            <w:r w:rsidR="00391745" w:rsidRPr="006F091A">
              <w:rPr>
                <w:rStyle w:val="Hipervnculo"/>
                <w:lang w:val="en-US"/>
              </w:rPr>
              <w:t xml:space="preserve"> </w:t>
            </w:r>
            <w:proofErr w:type="spellStart"/>
            <w:r w:rsidR="00391745" w:rsidRPr="006F091A">
              <w:rPr>
                <w:rStyle w:val="Hipervnculo"/>
                <w:lang w:val="en-US"/>
              </w:rPr>
              <w:t>sana</w:t>
            </w:r>
            <w:proofErr w:type="spellEnd"/>
            <w:r w:rsidR="00391745" w:rsidRPr="006F091A">
              <w:rPr>
                <w:rStyle w:val="Hipervnculo"/>
                <w:lang w:val="en-US"/>
              </w:rPr>
              <w:t xml:space="preserve"> (who.int)</w:t>
            </w:r>
            <w:r w:rsidR="00391745">
              <w:fldChar w:fldCharType="end"/>
            </w:r>
          </w:p>
          <w:p w14:paraId="6F2A4B04" w14:textId="0AE8D4CA" w:rsidR="006F091A" w:rsidRPr="0063390E" w:rsidRDefault="006F091A">
            <w:pPr>
              <w:rPr>
                <w:lang w:val="en-US"/>
              </w:rPr>
            </w:pPr>
            <w:r w:rsidRPr="006F091A">
              <w:rPr>
                <w:lang w:val="en-US"/>
              </w:rPr>
              <w:t xml:space="preserve">- </w:t>
            </w:r>
            <w:hyperlink r:id="rId8" w:history="1">
              <w:r w:rsidRPr="006F091A">
                <w:rPr>
                  <w:rStyle w:val="Hipervnculo"/>
                  <w:lang w:val="en-US"/>
                </w:rPr>
                <w:t>The health benefits of eggs - BBC Good Food</w:t>
              </w:r>
            </w:hyperlink>
          </w:p>
          <w:p w14:paraId="21380BB2" w14:textId="6FBF0163" w:rsidR="00D02527" w:rsidRDefault="00D02527">
            <w:r>
              <w:t xml:space="preserve">- </w:t>
            </w:r>
            <w:hyperlink r:id="rId9" w:history="1">
              <w:proofErr w:type="spellStart"/>
              <w:r>
                <w:rPr>
                  <w:rStyle w:val="Hipervnculo"/>
                </w:rPr>
                <w:t>Cured</w:t>
              </w:r>
              <w:proofErr w:type="spellEnd"/>
              <w:r>
                <w:rPr>
                  <w:rStyle w:val="Hipervnculo"/>
                </w:rPr>
                <w:t xml:space="preserve"> </w:t>
              </w:r>
              <w:proofErr w:type="spellStart"/>
              <w:r>
                <w:rPr>
                  <w:rStyle w:val="Hipervnculo"/>
                </w:rPr>
                <w:t>cheese</w:t>
              </w:r>
              <w:proofErr w:type="spellEnd"/>
              <w:r>
                <w:rPr>
                  <w:rStyle w:val="Hipervnculo"/>
                </w:rPr>
                <w:t xml:space="preserve"> - Gastronomía Vasca: Escuela de Hostelería Leioa (gastronomiavasca.net)</w:t>
              </w:r>
            </w:hyperlink>
          </w:p>
          <w:p w14:paraId="0DA52802" w14:textId="079FBC7C" w:rsidR="00D02527" w:rsidRPr="0063390E" w:rsidRDefault="00D02527">
            <w:pPr>
              <w:rPr>
                <w:lang w:val="en-US"/>
              </w:rPr>
            </w:pPr>
            <w:r w:rsidRPr="00D02527">
              <w:rPr>
                <w:lang w:val="en-US"/>
              </w:rPr>
              <w:t xml:space="preserve">- </w:t>
            </w:r>
            <w:hyperlink r:id="rId10" w:history="1">
              <w:r w:rsidRPr="00D02527">
                <w:rPr>
                  <w:rStyle w:val="Hipervnculo"/>
                  <w:lang w:val="en-US"/>
                </w:rPr>
                <w:t>Cheese | The Nutrition Source | Harvard T.H. Chan School of Public Health</w:t>
              </w:r>
            </w:hyperlink>
          </w:p>
          <w:p w14:paraId="160EA7B5" w14:textId="71A4A2B6" w:rsidR="00D02527" w:rsidRPr="00D02527" w:rsidRDefault="00DD501B">
            <w:pPr>
              <w:rPr>
                <w:lang w:val="en-US"/>
              </w:rPr>
            </w:pPr>
            <w:hyperlink r:id="rId11" w:history="1">
              <w:r w:rsidR="00D02527" w:rsidRPr="00D02527">
                <w:rPr>
                  <w:rStyle w:val="Hipervnculo"/>
                  <w:lang w:val="en-US"/>
                </w:rPr>
                <w:t>Eggs | The Nutrition Source | Harvard T.H. Chan School of Public Health</w:t>
              </w:r>
            </w:hyperlink>
          </w:p>
          <w:p w14:paraId="0ABE6F8F" w14:textId="27288ECF" w:rsidR="00391745" w:rsidRPr="00D02527" w:rsidRDefault="00391745">
            <w:pPr>
              <w:rPr>
                <w:bCs/>
                <w:sz w:val="28"/>
                <w:szCs w:val="28"/>
                <w:lang w:val="en-US"/>
              </w:rPr>
            </w:pPr>
          </w:p>
        </w:tc>
      </w:tr>
    </w:tbl>
    <w:p w14:paraId="2CBCE8F0" w14:textId="2F1E6BD7" w:rsidR="00892903" w:rsidRPr="00D02527" w:rsidRDefault="00892903">
      <w:pPr>
        <w:rPr>
          <w:b/>
          <w:bCs/>
          <w:color w:val="FFFFFF" w:themeColor="background1"/>
          <w:sz w:val="28"/>
          <w:szCs w:val="28"/>
          <w:lang w:val="en-US"/>
        </w:rPr>
      </w:pPr>
    </w:p>
    <w:p w14:paraId="3D1BE45B" w14:textId="7E46E5D2" w:rsidR="00892903" w:rsidRPr="00D02527" w:rsidRDefault="00892903">
      <w:pPr>
        <w:rPr>
          <w:b/>
          <w:bCs/>
          <w:color w:val="FFFFFF" w:themeColor="background1"/>
          <w:sz w:val="28"/>
          <w:szCs w:val="28"/>
          <w:lang w:val="en-US"/>
        </w:rPr>
      </w:pPr>
    </w:p>
    <w:sectPr w:rsidR="00892903" w:rsidRPr="00D02527">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0DF9" w14:textId="77777777" w:rsidR="00DD501B" w:rsidRDefault="00DD501B" w:rsidP="00FC7BF4">
      <w:pPr>
        <w:spacing w:after="0" w:line="240" w:lineRule="auto"/>
      </w:pPr>
      <w:r>
        <w:separator/>
      </w:r>
    </w:p>
  </w:endnote>
  <w:endnote w:type="continuationSeparator" w:id="0">
    <w:p w14:paraId="03D4A221" w14:textId="77777777" w:rsidR="00DD501B" w:rsidRDefault="00DD501B"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817" w14:textId="77777777" w:rsidR="007A7710" w:rsidRDefault="00FC7BF4" w:rsidP="00FC7BF4">
    <w:pPr>
      <w:pStyle w:val="NormalWeb"/>
      <w:spacing w:after="0"/>
      <w:ind w:left="-426"/>
      <w:rPr>
        <w:rFonts w:asciiTheme="minorHAnsi" w:hAnsi="Tw Cen MT" w:cstheme="minorBidi"/>
        <w:color w:val="000000" w:themeColor="text1"/>
        <w:kern w:val="24"/>
        <w:sz w:val="20"/>
        <w:szCs w:val="20"/>
        <w:lang w:val="en-US"/>
      </w:rPr>
    </w:pPr>
    <w:r w:rsidRPr="00C77C71">
      <w:rPr>
        <w:noProof/>
        <w:lang w:eastAsia="es-ES"/>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eastAsia="es-ES"/>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Theme="minorHAnsi" w:hAnsi="Tw Cen MT" w:cstheme="minorBidi"/>
        <w:color w:val="000000" w:themeColor="text1"/>
        <w:kern w:val="24"/>
        <w:sz w:val="20"/>
        <w:szCs w:val="20"/>
        <w:lang w:val="en-US"/>
      </w:rPr>
      <w:t xml:space="preserve">With the support of the Erasmus+ programme of the European Union. </w:t>
    </w:r>
  </w:p>
  <w:p w14:paraId="48EA1322" w14:textId="1371A9DC" w:rsidR="007A7710" w:rsidRDefault="00FC7BF4" w:rsidP="00FC7BF4">
    <w:pPr>
      <w:pStyle w:val="NormalWeb"/>
      <w:spacing w:after="0"/>
      <w:ind w:left="-426"/>
      <w:rPr>
        <w:rFonts w:asciiTheme="minorHAnsi" w:hAnsi="Tw Cen MT" w:cstheme="minorBidi"/>
        <w:color w:val="000000" w:themeColor="text1"/>
        <w:kern w:val="24"/>
        <w:sz w:val="20"/>
        <w:szCs w:val="20"/>
        <w:lang w:val="en-US"/>
      </w:rPr>
    </w:pPr>
    <w:r>
      <w:rPr>
        <w:rFonts w:asciiTheme="minorHAnsi" w:hAnsi="Tw Cen MT" w:cstheme="minorBidi"/>
        <w:color w:val="000000" w:themeColor="text1"/>
        <w:kern w:val="24"/>
        <w:sz w:val="20"/>
        <w:szCs w:val="20"/>
        <w:lang w:val="en-US"/>
      </w:rPr>
      <w:t xml:space="preserve">This document and its contents </w:t>
    </w:r>
    <w:r w:rsidR="001B7D36">
      <w:rPr>
        <w:rFonts w:asciiTheme="minorHAnsi" w:hAnsi="Tw Cen MT" w:cstheme="minorBidi"/>
        <w:color w:val="000000" w:themeColor="text1"/>
        <w:kern w:val="24"/>
        <w:sz w:val="20"/>
        <w:szCs w:val="20"/>
        <w:lang w:val="en-US"/>
      </w:rPr>
      <w:t>reflect</w:t>
    </w:r>
    <w:r>
      <w:rPr>
        <w:rFonts w:asciiTheme="minorHAnsi" w:hAnsi="Tw Cen MT" w:cstheme="minorBidi"/>
        <w:color w:val="000000" w:themeColor="text1"/>
        <w:kern w:val="24"/>
        <w:sz w:val="20"/>
        <w:szCs w:val="20"/>
        <w:lang w:val="en-US"/>
      </w:rPr>
      <w:t xml:space="preserve"> the views only of the authors, and the </w:t>
    </w:r>
  </w:p>
  <w:p w14:paraId="573DFF82" w14:textId="77777777" w:rsidR="007A7710" w:rsidRDefault="00FC7BF4" w:rsidP="00FC7BF4">
    <w:pPr>
      <w:pStyle w:val="NormalWeb"/>
      <w:spacing w:after="0"/>
      <w:ind w:left="-426"/>
      <w:rPr>
        <w:rFonts w:asciiTheme="minorHAnsi" w:hAnsi="Tw Cen MT" w:cstheme="minorBidi"/>
        <w:color w:val="000000" w:themeColor="text1"/>
        <w:kern w:val="24"/>
        <w:sz w:val="20"/>
        <w:szCs w:val="20"/>
        <w:lang w:val="en-US"/>
      </w:rPr>
    </w:pPr>
    <w:r>
      <w:rPr>
        <w:rFonts w:asciiTheme="minorHAnsi" w:hAnsi="Tw Cen MT" w:cstheme="minorBidi"/>
        <w:color w:val="000000" w:themeColor="text1"/>
        <w:kern w:val="24"/>
        <w:sz w:val="20"/>
        <w:szCs w:val="20"/>
        <w:lang w:val="en-US"/>
      </w:rPr>
      <w:t xml:space="preserve">Commission cannot be held responsible for any use which may be made of the </w:t>
    </w:r>
  </w:p>
  <w:p w14:paraId="48364414" w14:textId="007FF23A" w:rsidR="00FC7BF4" w:rsidRPr="00FC7BF4" w:rsidRDefault="00FC7BF4" w:rsidP="00FC7BF4">
    <w:pPr>
      <w:pStyle w:val="NormalWeb"/>
      <w:spacing w:after="0"/>
      <w:ind w:left="-426"/>
      <w:rPr>
        <w:lang w:val="en-GB"/>
      </w:rPr>
    </w:pPr>
    <w:r>
      <w:rPr>
        <w:rFonts w:asciiTheme="minorHAnsi" w:hAnsi="Tw Cen MT" w:cstheme="minorBidi"/>
        <w:color w:val="000000" w:themeColor="text1"/>
        <w:kern w:val="24"/>
        <w:sz w:val="20"/>
        <w:szCs w:val="20"/>
        <w:lang w:val="en-US"/>
      </w:rPr>
      <w:t>information contained therein.</w:t>
    </w:r>
    <w:r w:rsidRPr="00FC7BF4">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2D42" w14:textId="77777777" w:rsidR="00DD501B" w:rsidRDefault="00DD501B" w:rsidP="00FC7BF4">
      <w:pPr>
        <w:spacing w:after="0" w:line="240" w:lineRule="auto"/>
      </w:pPr>
      <w:r>
        <w:separator/>
      </w:r>
    </w:p>
  </w:footnote>
  <w:footnote w:type="continuationSeparator" w:id="0">
    <w:p w14:paraId="162CE684" w14:textId="77777777" w:rsidR="00DD501B" w:rsidRDefault="00DD501B" w:rsidP="00F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D0C" w14:textId="50BFDF41" w:rsidR="00FC7BF4" w:rsidRDefault="00FC7BF4">
    <w:pPr>
      <w:pStyle w:val="Encabezado"/>
      <w:rPr>
        <w:sz w:val="24"/>
        <w:szCs w:val="24"/>
      </w:rPr>
    </w:pPr>
    <w:r>
      <w:rPr>
        <w:rFonts w:asciiTheme="majorHAnsi" w:eastAsiaTheme="majorEastAsia" w:hAnsiTheme="majorHAnsi" w:cstheme="majorBidi"/>
        <w:noProof/>
        <w:color w:val="4472C4" w:themeColor="accent1"/>
        <w:sz w:val="24"/>
        <w:szCs w:val="24"/>
        <w:lang w:val="es-ES" w:eastAsia="es-ES"/>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994C62"/>
    <w:multiLevelType w:val="hybridMultilevel"/>
    <w:tmpl w:val="09349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AE39C7"/>
    <w:multiLevelType w:val="hybridMultilevel"/>
    <w:tmpl w:val="0EEE23E0"/>
    <w:lvl w:ilvl="0" w:tplc="5C049F9E">
      <w:start w:val="100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8B5859"/>
    <w:multiLevelType w:val="hybridMultilevel"/>
    <w:tmpl w:val="30D00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1E2160"/>
    <w:multiLevelType w:val="hybridMultilevel"/>
    <w:tmpl w:val="329A91CE"/>
    <w:lvl w:ilvl="0" w:tplc="F9D86C74">
      <w:start w:val="1"/>
      <w:numFmt w:val="bullet"/>
      <w:lvlText w:val="-"/>
      <w:lvlJc w:val="left"/>
      <w:pPr>
        <w:ind w:left="184" w:hanging="1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418276A">
      <w:start w:val="1"/>
      <w:numFmt w:val="bullet"/>
      <w:lvlText w:val="-"/>
      <w:lvlJc w:val="left"/>
      <w:pPr>
        <w:ind w:left="7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0C64E4E">
      <w:start w:val="1"/>
      <w:numFmt w:val="bullet"/>
      <w:lvlText w:val="-"/>
      <w:lvlJc w:val="left"/>
      <w:pPr>
        <w:ind w:left="13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1A44D46">
      <w:start w:val="1"/>
      <w:numFmt w:val="bullet"/>
      <w:lvlText w:val="-"/>
      <w:lvlJc w:val="left"/>
      <w:pPr>
        <w:ind w:left="19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C96EF40">
      <w:start w:val="1"/>
      <w:numFmt w:val="bullet"/>
      <w:lvlText w:val="-"/>
      <w:lvlJc w:val="left"/>
      <w:pPr>
        <w:ind w:left="25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C24DC72">
      <w:start w:val="1"/>
      <w:numFmt w:val="bullet"/>
      <w:lvlText w:val="-"/>
      <w:lvlJc w:val="left"/>
      <w:pPr>
        <w:ind w:left="31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63AD4BE">
      <w:start w:val="1"/>
      <w:numFmt w:val="bullet"/>
      <w:lvlText w:val="-"/>
      <w:lvlJc w:val="left"/>
      <w:pPr>
        <w:ind w:left="37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B9ECB48">
      <w:start w:val="1"/>
      <w:numFmt w:val="bullet"/>
      <w:lvlText w:val="-"/>
      <w:lvlJc w:val="left"/>
      <w:pPr>
        <w:ind w:left="43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1CA8FC4">
      <w:start w:val="1"/>
      <w:numFmt w:val="bullet"/>
      <w:lvlText w:val="-"/>
      <w:lvlJc w:val="left"/>
      <w:pPr>
        <w:ind w:left="49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5A450B"/>
    <w:multiLevelType w:val="hybridMultilevel"/>
    <w:tmpl w:val="5AE454D8"/>
    <w:lvl w:ilvl="0" w:tplc="F3EEB078">
      <w:start w:val="2000"/>
      <w:numFmt w:val="bullet"/>
      <w:lvlText w:val="-"/>
      <w:lvlJc w:val="left"/>
      <w:pPr>
        <w:ind w:left="360" w:hanging="360"/>
      </w:pPr>
      <w:rPr>
        <w:rFonts w:ascii="Calibri" w:eastAsia="Arial Unicode MS"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CD85E24"/>
    <w:multiLevelType w:val="hybridMultilevel"/>
    <w:tmpl w:val="82BAC0D8"/>
    <w:lvl w:ilvl="0" w:tplc="BA26BECE">
      <w:start w:val="10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BE5DF8"/>
    <w:multiLevelType w:val="hybridMultilevel"/>
    <w:tmpl w:val="64FEBB48"/>
    <w:lvl w:ilvl="0" w:tplc="631C84D0">
      <w:start w:val="1"/>
      <w:numFmt w:val="bullet"/>
      <w:lvlText w:val="-"/>
      <w:lvlJc w:val="left"/>
      <w:pPr>
        <w:ind w:left="184" w:hanging="1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77C9DEC">
      <w:start w:val="1"/>
      <w:numFmt w:val="bullet"/>
      <w:lvlText w:val="-"/>
      <w:lvlJc w:val="left"/>
      <w:pPr>
        <w:ind w:left="7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8E2DDDA">
      <w:start w:val="1"/>
      <w:numFmt w:val="bullet"/>
      <w:lvlText w:val="-"/>
      <w:lvlJc w:val="left"/>
      <w:pPr>
        <w:ind w:left="13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28C180E">
      <w:start w:val="1"/>
      <w:numFmt w:val="bullet"/>
      <w:lvlText w:val="-"/>
      <w:lvlJc w:val="left"/>
      <w:pPr>
        <w:ind w:left="19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460E096">
      <w:start w:val="1"/>
      <w:numFmt w:val="bullet"/>
      <w:lvlText w:val="-"/>
      <w:lvlJc w:val="left"/>
      <w:pPr>
        <w:ind w:left="25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77AC516">
      <w:start w:val="1"/>
      <w:numFmt w:val="bullet"/>
      <w:lvlText w:val="-"/>
      <w:lvlJc w:val="left"/>
      <w:pPr>
        <w:ind w:left="31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3807884">
      <w:start w:val="1"/>
      <w:numFmt w:val="bullet"/>
      <w:lvlText w:val="-"/>
      <w:lvlJc w:val="left"/>
      <w:pPr>
        <w:ind w:left="37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40E58C8">
      <w:start w:val="1"/>
      <w:numFmt w:val="bullet"/>
      <w:lvlText w:val="-"/>
      <w:lvlJc w:val="left"/>
      <w:pPr>
        <w:ind w:left="43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586185A">
      <w:start w:val="1"/>
      <w:numFmt w:val="bullet"/>
      <w:lvlText w:val="-"/>
      <w:lvlJc w:val="left"/>
      <w:pPr>
        <w:ind w:left="4945" w:hanging="1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92F4CA3"/>
    <w:multiLevelType w:val="hybridMultilevel"/>
    <w:tmpl w:val="110C682E"/>
    <w:lvl w:ilvl="0" w:tplc="90660DC2">
      <w:start w:val="1000"/>
      <w:numFmt w:val="bullet"/>
      <w:lvlText w:val="-"/>
      <w:lvlJc w:val="left"/>
      <w:pPr>
        <w:ind w:left="410" w:hanging="360"/>
      </w:pPr>
      <w:rPr>
        <w:rFonts w:ascii="Times New Roman" w:eastAsia="Times New Roman" w:hAnsi="Times New Roman" w:cs="Times New Roman"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num w:numId="1" w16cid:durableId="146240139">
    <w:abstractNumId w:val="0"/>
  </w:num>
  <w:num w:numId="2" w16cid:durableId="1502310264">
    <w:abstractNumId w:val="4"/>
  </w:num>
  <w:num w:numId="3" w16cid:durableId="505559018">
    <w:abstractNumId w:val="7"/>
  </w:num>
  <w:num w:numId="4" w16cid:durableId="1914126296">
    <w:abstractNumId w:val="6"/>
  </w:num>
  <w:num w:numId="5" w16cid:durableId="432438753">
    <w:abstractNumId w:val="2"/>
  </w:num>
  <w:num w:numId="6" w16cid:durableId="283388968">
    <w:abstractNumId w:val="8"/>
  </w:num>
  <w:num w:numId="7" w16cid:durableId="895822275">
    <w:abstractNumId w:val="5"/>
  </w:num>
  <w:num w:numId="8" w16cid:durableId="1764951500">
    <w:abstractNumId w:val="3"/>
  </w:num>
  <w:num w:numId="9" w16cid:durableId="433064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F4"/>
    <w:rsid w:val="00066C16"/>
    <w:rsid w:val="0007058C"/>
    <w:rsid w:val="000767A0"/>
    <w:rsid w:val="00092AD4"/>
    <w:rsid w:val="00095B99"/>
    <w:rsid w:val="000A3154"/>
    <w:rsid w:val="000B3A30"/>
    <w:rsid w:val="000B43AF"/>
    <w:rsid w:val="000C6E69"/>
    <w:rsid w:val="001916C3"/>
    <w:rsid w:val="001B7D36"/>
    <w:rsid w:val="001D1CA0"/>
    <w:rsid w:val="001E4820"/>
    <w:rsid w:val="001E5596"/>
    <w:rsid w:val="001F731D"/>
    <w:rsid w:val="002239D4"/>
    <w:rsid w:val="00243330"/>
    <w:rsid w:val="00245F51"/>
    <w:rsid w:val="0028685C"/>
    <w:rsid w:val="002A3693"/>
    <w:rsid w:val="002B337B"/>
    <w:rsid w:val="002C4D1B"/>
    <w:rsid w:val="002D3D73"/>
    <w:rsid w:val="00303D9D"/>
    <w:rsid w:val="00321526"/>
    <w:rsid w:val="003438C5"/>
    <w:rsid w:val="00391745"/>
    <w:rsid w:val="00392855"/>
    <w:rsid w:val="003B330A"/>
    <w:rsid w:val="003F2732"/>
    <w:rsid w:val="00411A77"/>
    <w:rsid w:val="005061F5"/>
    <w:rsid w:val="00540204"/>
    <w:rsid w:val="00596BB7"/>
    <w:rsid w:val="00597C53"/>
    <w:rsid w:val="005B5D51"/>
    <w:rsid w:val="005C2F73"/>
    <w:rsid w:val="005E32FE"/>
    <w:rsid w:val="005F2CAA"/>
    <w:rsid w:val="006058BC"/>
    <w:rsid w:val="006114D5"/>
    <w:rsid w:val="0063390E"/>
    <w:rsid w:val="00654C7D"/>
    <w:rsid w:val="00657A93"/>
    <w:rsid w:val="006748FB"/>
    <w:rsid w:val="006B0174"/>
    <w:rsid w:val="006B7A21"/>
    <w:rsid w:val="006F091A"/>
    <w:rsid w:val="006F4D19"/>
    <w:rsid w:val="00701392"/>
    <w:rsid w:val="00714C50"/>
    <w:rsid w:val="00720C51"/>
    <w:rsid w:val="007368A7"/>
    <w:rsid w:val="00737182"/>
    <w:rsid w:val="007706DF"/>
    <w:rsid w:val="00773E37"/>
    <w:rsid w:val="0079171E"/>
    <w:rsid w:val="007A7710"/>
    <w:rsid w:val="007C4E21"/>
    <w:rsid w:val="008261EE"/>
    <w:rsid w:val="00831F19"/>
    <w:rsid w:val="00851887"/>
    <w:rsid w:val="008571F8"/>
    <w:rsid w:val="00887D33"/>
    <w:rsid w:val="00892903"/>
    <w:rsid w:val="008B0B70"/>
    <w:rsid w:val="008D49CA"/>
    <w:rsid w:val="008E22B1"/>
    <w:rsid w:val="008E2B7E"/>
    <w:rsid w:val="008F677E"/>
    <w:rsid w:val="00921EA7"/>
    <w:rsid w:val="009770E5"/>
    <w:rsid w:val="00981178"/>
    <w:rsid w:val="009C1CBC"/>
    <w:rsid w:val="00A369D5"/>
    <w:rsid w:val="00A65924"/>
    <w:rsid w:val="00B36EF8"/>
    <w:rsid w:val="00BA7313"/>
    <w:rsid w:val="00BA73A1"/>
    <w:rsid w:val="00BC705F"/>
    <w:rsid w:val="00C11418"/>
    <w:rsid w:val="00C43CB3"/>
    <w:rsid w:val="00C55C7E"/>
    <w:rsid w:val="00CB3EA4"/>
    <w:rsid w:val="00D02527"/>
    <w:rsid w:val="00D84D04"/>
    <w:rsid w:val="00DB0F3C"/>
    <w:rsid w:val="00DD501B"/>
    <w:rsid w:val="00E00BB2"/>
    <w:rsid w:val="00E62041"/>
    <w:rsid w:val="00E975C1"/>
    <w:rsid w:val="00EB4071"/>
    <w:rsid w:val="00F87B96"/>
    <w:rsid w:val="00F97907"/>
    <w:rsid w:val="00FB08D8"/>
    <w:rsid w:val="00FC7B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7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rsid w:val="00FC7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Tablaconcuadrcula">
    <w:name w:val="Table Grid"/>
    <w:basedOn w:val="Tablanormal"/>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887"/>
    <w:rPr>
      <w:rFonts w:ascii="Tahoma" w:hAnsi="Tahoma" w:cs="Tahoma"/>
      <w:sz w:val="16"/>
      <w:szCs w:val="16"/>
      <w:lang w:val="es-ES_tradnl"/>
    </w:rPr>
  </w:style>
  <w:style w:type="paragraph" w:styleId="Prrafodelista">
    <w:name w:val="List Paragraph"/>
    <w:basedOn w:val="Normal"/>
    <w:uiPriority w:val="34"/>
    <w:qFormat/>
    <w:rsid w:val="00892903"/>
    <w:pPr>
      <w:ind w:left="720"/>
      <w:contextualSpacing/>
    </w:pPr>
  </w:style>
  <w:style w:type="character" w:styleId="nfasis">
    <w:name w:val="Emphasis"/>
    <w:basedOn w:val="Fuentedeprrafopredeter"/>
    <w:uiPriority w:val="20"/>
    <w:qFormat/>
    <w:rsid w:val="002B337B"/>
    <w:rPr>
      <w:i/>
      <w:iCs/>
    </w:rPr>
  </w:style>
  <w:style w:type="character" w:customStyle="1" w:styleId="Ninguno">
    <w:name w:val="Ninguno"/>
    <w:qFormat/>
    <w:rsid w:val="00A65924"/>
  </w:style>
  <w:style w:type="paragraph" w:customStyle="1" w:styleId="CuerpoA">
    <w:name w:val="Cuerpo A"/>
    <w:rsid w:val="00A65924"/>
    <w:pPr>
      <w:pBdr>
        <w:top w:val="nil"/>
        <w:left w:val="nil"/>
        <w:bottom w:val="nil"/>
        <w:right w:val="nil"/>
        <w:between w:val="nil"/>
        <w:bar w:val="nil"/>
      </w:pBdr>
    </w:pPr>
    <w:rPr>
      <w:rFonts w:ascii="Calibri" w:eastAsia="Arial Unicode MS" w:hAnsi="Calibri" w:cs="Arial Unicode MS"/>
      <w:color w:val="000000"/>
      <w:u w:color="000000"/>
      <w:bdr w:val="nil"/>
      <w:lang w:val="en-US" w:eastAsia="es-ES"/>
      <w14:textOutline w14:w="12700" w14:cap="flat" w14:cmpd="sng" w14:algn="ctr">
        <w14:noFill/>
        <w14:prstDash w14:val="solid"/>
        <w14:miter w14:lim="400000"/>
      </w14:textOutline>
    </w:rPr>
  </w:style>
  <w:style w:type="character" w:styleId="Hipervnculo">
    <w:name w:val="Hyperlink"/>
    <w:basedOn w:val="Fuentedeprrafopredeter"/>
    <w:uiPriority w:val="99"/>
    <w:semiHidden/>
    <w:unhideWhenUsed/>
    <w:rsid w:val="006B7A21"/>
    <w:rPr>
      <w:color w:val="0000FF"/>
      <w:u w:val="single"/>
    </w:rPr>
  </w:style>
  <w:style w:type="character" w:styleId="Textoennegrita">
    <w:name w:val="Strong"/>
    <w:basedOn w:val="Fuentedeprrafopredeter"/>
    <w:uiPriority w:val="22"/>
    <w:qFormat/>
    <w:rsid w:val="003438C5"/>
    <w:rPr>
      <w:b/>
      <w:bCs/>
    </w:rPr>
  </w:style>
  <w:style w:type="paragraph" w:customStyle="1" w:styleId="Cuerpo">
    <w:name w:val="Cuerpo"/>
    <w:qFormat/>
    <w:rsid w:val="000A315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FFFFFF"/>
      <w:bdr w:val="nil"/>
      <w:lang w:eastAsia="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997660384">
      <w:bodyDiv w:val="1"/>
      <w:marLeft w:val="0"/>
      <w:marRight w:val="0"/>
      <w:marTop w:val="0"/>
      <w:marBottom w:val="0"/>
      <w:divBdr>
        <w:top w:val="none" w:sz="0" w:space="0" w:color="auto"/>
        <w:left w:val="none" w:sz="0" w:space="0" w:color="auto"/>
        <w:bottom w:val="none" w:sz="0" w:space="0" w:color="auto"/>
        <w:right w:val="none" w:sz="0" w:space="0" w:color="auto"/>
      </w:divBdr>
    </w:div>
    <w:div w:id="13313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howto/guide/ingredient-focus-egg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o.org/news/story/en/item/1208531/ico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ph.harvard.edu/nutritionsource/food-features/eg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ph.harvard.edu/nutritionsource/cheese/" TargetMode="External"/><Relationship Id="rId4" Type="http://schemas.openxmlformats.org/officeDocument/2006/relationships/webSettings" Target="webSettings.xml"/><Relationship Id="rId9" Type="http://schemas.openxmlformats.org/officeDocument/2006/relationships/hyperlink" Target="https://www.gastronomiavasca.net/en/gastro/glossary/cured-chee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Ana María Castillo Clavero</cp:lastModifiedBy>
  <cp:revision>3</cp:revision>
  <dcterms:created xsi:type="dcterms:W3CDTF">2021-09-29T16:59:00Z</dcterms:created>
  <dcterms:modified xsi:type="dcterms:W3CDTF">2022-05-31T11:43:00Z</dcterms:modified>
</cp:coreProperties>
</file>