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7FD51614" w:rsidR="008C430E" w:rsidRPr="00B36EF8" w:rsidRDefault="00831F19">
      <w:pPr>
        <w:rPr>
          <w:b/>
          <w:bCs/>
          <w:sz w:val="32"/>
          <w:szCs w:val="32"/>
          <w:lang w:val="en-GB"/>
        </w:rPr>
      </w:pPr>
      <w:r w:rsidRPr="00B36EF8">
        <w:rPr>
          <w:b/>
          <w:bCs/>
          <w:sz w:val="32"/>
          <w:szCs w:val="32"/>
          <w:lang w:val="en-GB"/>
        </w:rPr>
        <w:t>TRAINING FICHE TEMPLATE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84D04" w:rsidRPr="00B36EF8" w14:paraId="46E5BC5E" w14:textId="77777777" w:rsidTr="00831F19">
        <w:tc>
          <w:tcPr>
            <w:tcW w:w="2972" w:type="dxa"/>
            <w:shd w:val="clear" w:color="auto" w:fill="70AD47" w:themeFill="accent6"/>
          </w:tcPr>
          <w:p w14:paraId="1D2429EB" w14:textId="296BE9B7" w:rsidR="00D84D04" w:rsidRPr="00B36EF8" w:rsidRDefault="00D84D04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</w:p>
        </w:tc>
        <w:tc>
          <w:tcPr>
            <w:tcW w:w="5522" w:type="dxa"/>
          </w:tcPr>
          <w:p w14:paraId="0F68EA00" w14:textId="57D324F8" w:rsidR="001D1CA0" w:rsidRPr="00D02527" w:rsidRDefault="00D02527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D02527">
              <w:rPr>
                <w:bCs/>
                <w:sz w:val="24"/>
                <w:szCs w:val="24"/>
                <w:lang w:val="en-GB"/>
              </w:rPr>
              <w:t>Módulo</w:t>
            </w:r>
            <w:proofErr w:type="spellEnd"/>
            <w:r w:rsidRPr="00D02527">
              <w:rPr>
                <w:bCs/>
                <w:sz w:val="24"/>
                <w:szCs w:val="24"/>
                <w:lang w:val="en-GB"/>
              </w:rPr>
              <w:t xml:space="preserve"> 2</w:t>
            </w:r>
            <w:r w:rsidR="00D36114">
              <w:rPr>
                <w:bCs/>
                <w:sz w:val="24"/>
                <w:szCs w:val="24"/>
                <w:lang w:val="en-GB"/>
              </w:rPr>
              <w:t>. Unidad 3</w:t>
            </w:r>
          </w:p>
        </w:tc>
      </w:tr>
      <w:tr w:rsidR="0079171E" w:rsidRPr="00BC705F" w14:paraId="01DC2721" w14:textId="77777777" w:rsidTr="00831F19">
        <w:tc>
          <w:tcPr>
            <w:tcW w:w="2972" w:type="dxa"/>
            <w:shd w:val="clear" w:color="auto" w:fill="70AD47" w:themeFill="accent6"/>
          </w:tcPr>
          <w:p w14:paraId="3E1F8DF0" w14:textId="73AA1B7B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522" w:type="dxa"/>
          </w:tcPr>
          <w:p w14:paraId="5B951890" w14:textId="72B145CC" w:rsidR="001D1CA0" w:rsidRPr="0054206C" w:rsidRDefault="00D36114" w:rsidP="00D36114">
            <w:pPr>
              <w:rPr>
                <w:bCs/>
                <w:sz w:val="24"/>
                <w:szCs w:val="24"/>
                <w:lang w:val="es-ES"/>
              </w:rPr>
            </w:pPr>
            <w:r w:rsidRPr="0054206C">
              <w:rPr>
                <w:bCs/>
                <w:sz w:val="24"/>
                <w:szCs w:val="24"/>
                <w:lang w:val="es-ES"/>
              </w:rPr>
              <w:t>Legumbres, pescado, huevos y queso curado</w:t>
            </w:r>
          </w:p>
        </w:tc>
      </w:tr>
      <w:tr w:rsidR="0079171E" w:rsidRPr="00D02527" w14:paraId="4E4D9C13" w14:textId="77777777" w:rsidTr="00831F19">
        <w:tc>
          <w:tcPr>
            <w:tcW w:w="2972" w:type="dxa"/>
            <w:shd w:val="clear" w:color="auto" w:fill="70AD47" w:themeFill="accent6"/>
          </w:tcPr>
          <w:p w14:paraId="75D5D628" w14:textId="48DB1B45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Keywords</w:t>
            </w:r>
          </w:p>
        </w:tc>
        <w:tc>
          <w:tcPr>
            <w:tcW w:w="5522" w:type="dxa"/>
          </w:tcPr>
          <w:p w14:paraId="2785AD14" w14:textId="318D8615" w:rsidR="001D1CA0" w:rsidRPr="0054206C" w:rsidRDefault="00D36114" w:rsidP="00D36114">
            <w:pPr>
              <w:rPr>
                <w:bCs/>
                <w:sz w:val="28"/>
                <w:szCs w:val="28"/>
                <w:lang w:val="es-ES"/>
              </w:rPr>
            </w:pPr>
            <w:r w:rsidRPr="0054206C">
              <w:rPr>
                <w:bCs/>
                <w:sz w:val="24"/>
                <w:szCs w:val="24"/>
                <w:lang w:val="es-ES"/>
              </w:rPr>
              <w:t>Legumbres, pescado, huevos, queso curado</w:t>
            </w:r>
          </w:p>
        </w:tc>
      </w:tr>
      <w:tr w:rsidR="0079171E" w:rsidRPr="0054206C" w14:paraId="5773B283" w14:textId="77777777" w:rsidTr="001D1CA0">
        <w:trPr>
          <w:trHeight w:val="3455"/>
        </w:trPr>
        <w:tc>
          <w:tcPr>
            <w:tcW w:w="2972" w:type="dxa"/>
            <w:shd w:val="clear" w:color="auto" w:fill="70AD47" w:themeFill="accent6"/>
          </w:tcPr>
          <w:p w14:paraId="12696D81" w14:textId="0BC817C9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Topic/Area</w:t>
            </w:r>
          </w:p>
        </w:tc>
        <w:tc>
          <w:tcPr>
            <w:tcW w:w="5522" w:type="dxa"/>
          </w:tcPr>
          <w:p w14:paraId="075B4793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54206C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2F2D6EE3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 xml:space="preserve">1:  General issues on healthy and low-impact food </w:t>
                  </w:r>
                </w:p>
              </w:tc>
            </w:tr>
            <w:tr w:rsidR="001D1CA0" w:rsidRPr="0054206C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412B6080" w:rsidR="001D1CA0" w:rsidRPr="00B36EF8" w:rsidRDefault="00BC705F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421F9A6F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2:  Typical local products and varieties (basic and advanced)</w:t>
                  </w:r>
                </w:p>
              </w:tc>
            </w:tr>
            <w:tr w:rsidR="001D1CA0" w:rsidRPr="00BC705F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6805E3EB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3: Traditional food preservation/conservation techniques</w:t>
                  </w:r>
                </w:p>
              </w:tc>
            </w:tr>
            <w:tr w:rsidR="001D1CA0" w:rsidRPr="0054206C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4A1D53E2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4: Food elaboration/consumption techniques / according to Food Pyramid</w:t>
                  </w:r>
                </w:p>
              </w:tc>
            </w:tr>
            <w:tr w:rsidR="001D1CA0" w:rsidRPr="0054206C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18620468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 xml:space="preserve">5: Traditional, local and heritage related recipes </w:t>
                  </w:r>
                </w:p>
              </w:tc>
            </w:tr>
          </w:tbl>
          <w:p w14:paraId="719AB737" w14:textId="171AC544" w:rsidR="00831F19" w:rsidRPr="00B36EF8" w:rsidRDefault="00831F1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B36EF8" w14:paraId="00DE8342" w14:textId="77777777" w:rsidTr="00831F19">
        <w:tc>
          <w:tcPr>
            <w:tcW w:w="2972" w:type="dxa"/>
            <w:shd w:val="clear" w:color="auto" w:fill="70AD47" w:themeFill="accent6"/>
          </w:tcPr>
          <w:p w14:paraId="0C943D69" w14:textId="2DC5D341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5522" w:type="dxa"/>
          </w:tcPr>
          <w:p w14:paraId="2E049540" w14:textId="1A95095E" w:rsidR="00831F19" w:rsidRPr="00D02527" w:rsidRDefault="00D02527">
            <w:pPr>
              <w:rPr>
                <w:bCs/>
                <w:sz w:val="24"/>
                <w:szCs w:val="24"/>
                <w:lang w:val="en-GB"/>
              </w:rPr>
            </w:pPr>
            <w:r w:rsidRPr="00D02527">
              <w:rPr>
                <w:bCs/>
                <w:sz w:val="24"/>
                <w:szCs w:val="24"/>
                <w:lang w:val="en-GB"/>
              </w:rPr>
              <w:t>Advanced</w:t>
            </w:r>
          </w:p>
        </w:tc>
      </w:tr>
      <w:tr w:rsidR="0079171E" w:rsidRPr="00A65924" w14:paraId="2C971184" w14:textId="77777777" w:rsidTr="00D36114">
        <w:trPr>
          <w:trHeight w:val="567"/>
        </w:trPr>
        <w:tc>
          <w:tcPr>
            <w:tcW w:w="2972" w:type="dxa"/>
            <w:shd w:val="clear" w:color="auto" w:fill="70AD47" w:themeFill="accent6"/>
          </w:tcPr>
          <w:p w14:paraId="5E888782" w14:textId="77777777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Description/Contents</w:t>
            </w:r>
          </w:p>
          <w:p w14:paraId="735E27A2" w14:textId="1A6A6C60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(</w:t>
            </w:r>
            <w:r w:rsidR="008261E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20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00 character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max.)</w:t>
            </w:r>
          </w:p>
        </w:tc>
        <w:tc>
          <w:tcPr>
            <w:tcW w:w="5522" w:type="dxa"/>
          </w:tcPr>
          <w:p w14:paraId="34FD7494" w14:textId="7873E57C" w:rsidR="002C4D1B" w:rsidRPr="000767A0" w:rsidRDefault="00DB0F3C" w:rsidP="000767A0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0767A0">
              <w:rPr>
                <w:bCs/>
                <w:sz w:val="20"/>
                <w:szCs w:val="20"/>
                <w:lang w:val="es-ES"/>
              </w:rPr>
              <w:t>En la pirámide de la dieta Mediterránea, los productos como las legumbres, el pescado y los huevos deben estar presentes semanalmente en la dieta, al menos 3- 4 raciones a la semana</w:t>
            </w:r>
            <w:r w:rsidR="00BC705F" w:rsidRPr="000767A0">
              <w:rPr>
                <w:bCs/>
                <w:sz w:val="20"/>
                <w:szCs w:val="20"/>
                <w:lang w:val="es-ES"/>
              </w:rPr>
              <w:t xml:space="preserve"> son necesarias.</w:t>
            </w:r>
          </w:p>
          <w:p w14:paraId="2C6BFBF0" w14:textId="77777777" w:rsidR="00E975C1" w:rsidRPr="000767A0" w:rsidRDefault="00E975C1" w:rsidP="000767A0">
            <w:pPr>
              <w:pStyle w:val="CuerpoA"/>
              <w:widowControl w:val="0"/>
              <w:jc w:val="both"/>
              <w:rPr>
                <w:sz w:val="20"/>
                <w:szCs w:val="20"/>
                <w:u w:color="FF0000"/>
                <w:lang w:val="es-ES_tradnl"/>
              </w:rPr>
            </w:pPr>
          </w:p>
          <w:p w14:paraId="05601119" w14:textId="66E5CFB1" w:rsidR="00BC705F" w:rsidRPr="000767A0" w:rsidRDefault="00E975C1" w:rsidP="000767A0">
            <w:pPr>
              <w:pStyle w:val="CuerpoA"/>
              <w:widowControl w:val="0"/>
              <w:jc w:val="both"/>
              <w:rPr>
                <w:sz w:val="20"/>
                <w:szCs w:val="20"/>
                <w:lang w:val="es-ES_tradnl"/>
              </w:rPr>
            </w:pPr>
            <w:r w:rsidRPr="000767A0">
              <w:rPr>
                <w:sz w:val="20"/>
                <w:szCs w:val="20"/>
                <w:lang w:val="es-ES_tradnl"/>
              </w:rPr>
              <w:t xml:space="preserve">Los productos </w:t>
            </w:r>
            <w:r w:rsidR="00BC705F" w:rsidRPr="000767A0">
              <w:rPr>
                <w:sz w:val="20"/>
                <w:szCs w:val="20"/>
                <w:lang w:val="es-ES_tradnl"/>
              </w:rPr>
              <w:t>mencionados anteriormente</w:t>
            </w:r>
            <w:r w:rsidRPr="000767A0">
              <w:rPr>
                <w:sz w:val="20"/>
                <w:szCs w:val="20"/>
                <w:lang w:val="es-ES_tradnl"/>
              </w:rPr>
              <w:t xml:space="preserve"> tiene</w:t>
            </w:r>
            <w:r w:rsidR="00BC705F" w:rsidRPr="000767A0">
              <w:rPr>
                <w:sz w:val="20"/>
                <w:szCs w:val="20"/>
                <w:lang w:val="es-ES_tradnl"/>
              </w:rPr>
              <w:t>n</w:t>
            </w:r>
            <w:r w:rsidRPr="000767A0">
              <w:rPr>
                <w:sz w:val="20"/>
                <w:szCs w:val="20"/>
                <w:lang w:val="es-ES_tradnl"/>
              </w:rPr>
              <w:t xml:space="preserve"> en común su alto contenido en proteínas, </w:t>
            </w:r>
            <w:r w:rsidR="00BC705F" w:rsidRPr="000767A0">
              <w:rPr>
                <w:sz w:val="20"/>
                <w:szCs w:val="20"/>
                <w:lang w:val="es-ES_tradnl"/>
              </w:rPr>
              <w:t xml:space="preserve">algunas </w:t>
            </w:r>
            <w:r w:rsidRPr="000767A0">
              <w:rPr>
                <w:sz w:val="20"/>
                <w:szCs w:val="20"/>
                <w:lang w:val="es-ES_tradnl"/>
              </w:rPr>
              <w:t>de origen vegetal y</w:t>
            </w:r>
            <w:r w:rsidR="00BC705F" w:rsidRPr="000767A0">
              <w:rPr>
                <w:sz w:val="20"/>
                <w:szCs w:val="20"/>
                <w:lang w:val="es-ES_tradnl"/>
              </w:rPr>
              <w:t xml:space="preserve"> otras de origen</w:t>
            </w:r>
            <w:r w:rsidRPr="000767A0">
              <w:rPr>
                <w:sz w:val="20"/>
                <w:szCs w:val="20"/>
                <w:lang w:val="es-ES_tradnl"/>
              </w:rPr>
              <w:t xml:space="preserve"> animal</w:t>
            </w:r>
            <w:r w:rsidR="00BC705F" w:rsidRPr="000767A0">
              <w:rPr>
                <w:sz w:val="20"/>
                <w:szCs w:val="20"/>
                <w:lang w:val="es-ES_tradnl"/>
              </w:rPr>
              <w:t>. Este macronutriente es necesario para la formación de los músculos y los tejidos.</w:t>
            </w:r>
          </w:p>
          <w:p w14:paraId="3AA566EB" w14:textId="77777777" w:rsidR="00BC705F" w:rsidRDefault="00BC705F" w:rsidP="00DB0F3C">
            <w:pPr>
              <w:pStyle w:val="CuerpoA"/>
              <w:widowControl w:val="0"/>
              <w:jc w:val="both"/>
              <w:rPr>
                <w:sz w:val="20"/>
                <w:szCs w:val="20"/>
                <w:u w:color="FF0000"/>
                <w:lang w:val="es-ES_tradnl"/>
              </w:rPr>
            </w:pPr>
          </w:p>
          <w:p w14:paraId="65836305" w14:textId="132EF983" w:rsidR="003F2732" w:rsidRPr="003F2732" w:rsidRDefault="00DB0F3C" w:rsidP="003F2732">
            <w:pPr>
              <w:pStyle w:val="CuerpoA"/>
              <w:widowControl w:val="0"/>
              <w:jc w:val="both"/>
              <w:rPr>
                <w:rStyle w:val="Ninguno"/>
                <w:sz w:val="20"/>
                <w:szCs w:val="20"/>
                <w:u w:color="FF0000"/>
                <w:lang w:val="es-ES"/>
              </w:rPr>
            </w:pPr>
            <w:r w:rsidRPr="003F2732">
              <w:rPr>
                <w:sz w:val="20"/>
                <w:szCs w:val="20"/>
                <w:u w:color="FF0000"/>
                <w:lang w:val="es-ES_tradnl"/>
              </w:rPr>
              <w:t>Las legumbres son semillas carnosas de plantas coloridas</w:t>
            </w:r>
            <w:r w:rsidR="00701392">
              <w:rPr>
                <w:sz w:val="20"/>
                <w:szCs w:val="20"/>
                <w:u w:color="FF0000"/>
                <w:lang w:val="es-ES_tradnl"/>
              </w:rPr>
              <w:t xml:space="preserve"> (</w:t>
            </w:r>
            <w:r w:rsidRPr="003F2732">
              <w:rPr>
                <w:sz w:val="20"/>
                <w:szCs w:val="20"/>
                <w:u w:color="FF0000"/>
                <w:lang w:val="es-ES_tradnl"/>
              </w:rPr>
              <w:t>soja, guisantes</w:t>
            </w:r>
            <w:r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>, garbanzos, lentejas pardinas,</w:t>
            </w:r>
            <w:r w:rsidR="00BC705F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</w:t>
            </w:r>
            <w:r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>verdinas, habichuelas, cacahuete, habas secas, chía</w:t>
            </w:r>
            <w:r w:rsidR="00701392">
              <w:rPr>
                <w:rStyle w:val="Ninguno"/>
                <w:sz w:val="20"/>
                <w:szCs w:val="20"/>
                <w:u w:color="FF0000"/>
                <w:lang w:val="es-ES"/>
              </w:rPr>
              <w:t>)</w:t>
            </w:r>
            <w:r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>.</w:t>
            </w:r>
            <w:r w:rsidR="00BC705F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Productos de gran valor nutricional</w:t>
            </w:r>
            <w:r w:rsidR="003F2732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ya que proporcionan hidratos de carbono de absorción lenta (almidón) y grasas “sanas” que aportan energía al cuerpo y fibra así como alto contenido en proteína, importantes en la formación de tejidos y músculos </w:t>
            </w:r>
            <w:r w:rsidR="003F2732" w:rsidRPr="00D36114">
              <w:rPr>
                <w:rStyle w:val="Ninguno"/>
                <w:color w:val="auto"/>
                <w:sz w:val="20"/>
                <w:szCs w:val="20"/>
                <w:u w:color="FF0000"/>
                <w:lang w:val="es-ES"/>
              </w:rPr>
              <w:t>(20-30%), tantas como la carne, aunque son de menor valor biológico que estas, pero si las combinas</w:t>
            </w:r>
            <w:r w:rsidR="008C1B0C">
              <w:rPr>
                <w:rStyle w:val="Ninguno"/>
                <w:color w:val="auto"/>
                <w:sz w:val="20"/>
                <w:szCs w:val="20"/>
                <w:u w:color="FF0000"/>
                <w:lang w:val="es-ES"/>
              </w:rPr>
              <w:t xml:space="preserve"> </w:t>
            </w:r>
            <w:proofErr w:type="gramStart"/>
            <w:r w:rsidR="003F2732" w:rsidRPr="00D36114">
              <w:rPr>
                <w:rStyle w:val="Ninguno"/>
                <w:color w:val="auto"/>
                <w:sz w:val="20"/>
                <w:szCs w:val="20"/>
                <w:u w:color="FF0000"/>
                <w:lang w:val="es-ES"/>
              </w:rPr>
              <w:t>con  cereales</w:t>
            </w:r>
            <w:proofErr w:type="gramEnd"/>
            <w:r w:rsidR="003F2732" w:rsidRPr="00D36114">
              <w:rPr>
                <w:rStyle w:val="Ninguno"/>
                <w:color w:val="auto"/>
                <w:sz w:val="20"/>
                <w:szCs w:val="20"/>
                <w:u w:color="FF0000"/>
                <w:lang w:val="es-ES"/>
              </w:rPr>
              <w:t xml:space="preserve"> pueden ser muy nutritivas. Son alimentos que presentan minerales (calcio, potasio, zinc) y vitamina B. </w:t>
            </w:r>
          </w:p>
          <w:p w14:paraId="0964BCA8" w14:textId="77777777" w:rsidR="003F2732" w:rsidRDefault="003F2732" w:rsidP="003F2732">
            <w:pPr>
              <w:pStyle w:val="CuerpoA"/>
              <w:widowControl w:val="0"/>
              <w:jc w:val="both"/>
              <w:rPr>
                <w:rStyle w:val="Ninguno"/>
                <w:sz w:val="20"/>
                <w:szCs w:val="20"/>
                <w:u w:color="FF0000"/>
                <w:lang w:val="es-ES"/>
              </w:rPr>
            </w:pPr>
          </w:p>
          <w:p w14:paraId="5EF0D592" w14:textId="70B5C495" w:rsidR="00DB0F3C" w:rsidRPr="0054206C" w:rsidRDefault="00DB0F3C" w:rsidP="003F2732">
            <w:pPr>
              <w:pStyle w:val="CuerpoA"/>
              <w:widowControl w:val="0"/>
              <w:jc w:val="both"/>
              <w:rPr>
                <w:rStyle w:val="Ninguno"/>
                <w:sz w:val="20"/>
                <w:szCs w:val="20"/>
                <w:u w:color="FF0000"/>
                <w:lang w:val="es-ES"/>
              </w:rPr>
            </w:pPr>
            <w:r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>En cuanto</w:t>
            </w:r>
            <w:r w:rsidR="009770E5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a los</w:t>
            </w:r>
            <w:r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huevos, normalmente se consumen procedentes de las gallinas</w:t>
            </w:r>
            <w:r w:rsidR="009770E5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>.</w:t>
            </w:r>
            <w:r w:rsidR="00FB08D8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Son un producto de gran valor nutricional puesto aportan una proteína de alto valor biológico y de origen animal conocida como “patrón”.</w:t>
            </w:r>
            <w:r w:rsidR="009770E5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Según </w:t>
            </w:r>
            <w:r w:rsidR="00FB08D8" w:rsidRPr="003F2732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el </w:t>
            </w:r>
            <w:r w:rsidR="00FB08D8" w:rsidRPr="0054206C">
              <w:rPr>
                <w:rStyle w:val="Ninguno"/>
                <w:sz w:val="20"/>
                <w:szCs w:val="20"/>
                <w:u w:color="FF0000"/>
                <w:lang w:val="es-ES"/>
              </w:rPr>
              <w:t>sistema de producción</w:t>
            </w:r>
            <w:r w:rsidR="006B7A21" w:rsidRPr="0054206C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, se denominan: </w:t>
            </w:r>
            <w:r w:rsidR="0054206C" w:rsidRPr="00C859E9">
              <w:rPr>
                <w:rStyle w:val="Ninguno"/>
                <w:sz w:val="20"/>
                <w:szCs w:val="20"/>
                <w:highlight w:val="cyan"/>
                <w:u w:color="FF0000"/>
                <w:lang w:val="es-ES"/>
              </w:rPr>
              <w:t>huevos de gallinas en jaula, huevos de gallinas criadas en suelo, huevos de gallinas camperas y huevos de producción ecológica.</w:t>
            </w:r>
            <w:r w:rsidR="0054206C" w:rsidRPr="0054206C">
              <w:rPr>
                <w:rStyle w:val="Ninguno"/>
                <w:sz w:val="20"/>
                <w:szCs w:val="20"/>
                <w:u w:color="FF0000"/>
                <w:lang w:val="es-ES"/>
              </w:rPr>
              <w:t xml:space="preserve"> </w:t>
            </w:r>
            <w:r w:rsidR="006B7A21" w:rsidRPr="0054206C">
              <w:rPr>
                <w:rStyle w:val="Ninguno"/>
                <w:sz w:val="20"/>
                <w:szCs w:val="20"/>
                <w:u w:color="FF0000"/>
                <w:lang w:val="es-ES"/>
              </w:rPr>
              <w:t>Por su tamaño, se clasifican en XL (&gt;73gr), L (63-73gr), M (53-63 gr) y S (&lt;53 gr).</w:t>
            </w:r>
          </w:p>
          <w:p w14:paraId="270F5013" w14:textId="77777777" w:rsidR="006B7A21" w:rsidRPr="004B595C" w:rsidRDefault="006B7A21" w:rsidP="00DB0F3C">
            <w:pPr>
              <w:pStyle w:val="CuerpoA"/>
              <w:widowControl w:val="0"/>
              <w:jc w:val="both"/>
              <w:rPr>
                <w:rStyle w:val="Ninguno"/>
                <w:sz w:val="20"/>
                <w:szCs w:val="20"/>
                <w:u w:color="FF0000"/>
                <w:lang w:val="es-ES"/>
              </w:rPr>
            </w:pPr>
          </w:p>
          <w:p w14:paraId="23737B7E" w14:textId="77777777" w:rsidR="006F091A" w:rsidRDefault="000767A0" w:rsidP="003F2732">
            <w:pPr>
              <w:jc w:val="both"/>
              <w:rPr>
                <w:bCs/>
                <w:sz w:val="20"/>
                <w:szCs w:val="20"/>
              </w:rPr>
            </w:pPr>
            <w:r w:rsidRPr="00701392">
              <w:rPr>
                <w:bCs/>
                <w:sz w:val="20"/>
                <w:szCs w:val="20"/>
                <w:lang w:val="es-ES"/>
              </w:rPr>
              <w:t>E</w:t>
            </w:r>
            <w:r w:rsidRPr="00701392">
              <w:rPr>
                <w:bCs/>
                <w:sz w:val="20"/>
                <w:szCs w:val="20"/>
              </w:rPr>
              <w:t>l pescado</w:t>
            </w:r>
            <w:r w:rsidR="006748FB" w:rsidRPr="00701392">
              <w:rPr>
                <w:bCs/>
                <w:sz w:val="20"/>
                <w:szCs w:val="20"/>
              </w:rPr>
              <w:t xml:space="preserve"> es una importante fuente de proteínas, vitaminas (niacina y grupo B) y minerales (calcio, hierro y yodo). El aporte de grasas es muy interesante puesto que son ricas en Omega-3. Nutricionalmente se clasifican en</w:t>
            </w:r>
            <w:r w:rsidR="00701392" w:rsidRPr="00701392">
              <w:rPr>
                <w:bCs/>
                <w:sz w:val="20"/>
                <w:szCs w:val="20"/>
              </w:rPr>
              <w:t>:</w:t>
            </w:r>
          </w:p>
          <w:p w14:paraId="44A145A7" w14:textId="55C5E1C7" w:rsidR="00DB0F3C" w:rsidRPr="00701392" w:rsidRDefault="006748FB" w:rsidP="003F2732">
            <w:pPr>
              <w:jc w:val="both"/>
              <w:rPr>
                <w:bCs/>
                <w:sz w:val="20"/>
                <w:szCs w:val="20"/>
              </w:rPr>
            </w:pPr>
            <w:r w:rsidRPr="00701392">
              <w:rPr>
                <w:bCs/>
                <w:sz w:val="20"/>
                <w:szCs w:val="20"/>
              </w:rPr>
              <w:t xml:space="preserve"> </w:t>
            </w:r>
            <w:r w:rsidR="00701392" w:rsidRPr="00701392">
              <w:rPr>
                <w:bCs/>
                <w:sz w:val="20"/>
                <w:szCs w:val="20"/>
              </w:rPr>
              <w:t>B</w:t>
            </w:r>
            <w:r w:rsidRPr="00701392">
              <w:rPr>
                <w:bCs/>
                <w:sz w:val="20"/>
                <w:szCs w:val="20"/>
              </w:rPr>
              <w:t>lancos o magros (&lt; 5% grasa) como la merluza, pescadilla, lenguado.</w:t>
            </w:r>
          </w:p>
          <w:p w14:paraId="6AB9E187" w14:textId="778942A7" w:rsidR="00701392" w:rsidRPr="00701392" w:rsidRDefault="00701392" w:rsidP="003F2732">
            <w:pPr>
              <w:jc w:val="both"/>
              <w:rPr>
                <w:bCs/>
                <w:sz w:val="20"/>
                <w:szCs w:val="20"/>
              </w:rPr>
            </w:pPr>
            <w:r w:rsidRPr="00701392">
              <w:rPr>
                <w:bCs/>
                <w:sz w:val="20"/>
                <w:szCs w:val="20"/>
              </w:rPr>
              <w:t>Semigrasos (5-10% grasas): dorada, mero, salmonete.</w:t>
            </w:r>
          </w:p>
          <w:p w14:paraId="343C45E4" w14:textId="1EBA6D7E" w:rsidR="000767A0" w:rsidRPr="00701392" w:rsidRDefault="00701392" w:rsidP="003F2732">
            <w:pPr>
              <w:jc w:val="both"/>
              <w:rPr>
                <w:bCs/>
                <w:sz w:val="20"/>
                <w:szCs w:val="20"/>
              </w:rPr>
            </w:pPr>
            <w:r w:rsidRPr="00701392">
              <w:rPr>
                <w:bCs/>
                <w:sz w:val="20"/>
                <w:szCs w:val="20"/>
              </w:rPr>
              <w:t xml:space="preserve">Azules o grasos: (&gt;10% grasa) </w:t>
            </w:r>
            <w:r w:rsidR="006F091A">
              <w:rPr>
                <w:bCs/>
                <w:sz w:val="20"/>
                <w:szCs w:val="20"/>
              </w:rPr>
              <w:t xml:space="preserve">boquerón, sardina, </w:t>
            </w:r>
            <w:r w:rsidRPr="00701392">
              <w:rPr>
                <w:bCs/>
                <w:sz w:val="20"/>
                <w:szCs w:val="20"/>
              </w:rPr>
              <w:t>atún, salmón.</w:t>
            </w:r>
          </w:p>
          <w:p w14:paraId="54342BB4" w14:textId="77777777" w:rsidR="00701392" w:rsidRPr="003F2732" w:rsidRDefault="00701392" w:rsidP="003F2732">
            <w:pPr>
              <w:jc w:val="both"/>
              <w:rPr>
                <w:bCs/>
                <w:sz w:val="20"/>
                <w:szCs w:val="20"/>
              </w:rPr>
            </w:pPr>
          </w:p>
          <w:p w14:paraId="7E235594" w14:textId="29C41515" w:rsidR="002C4D1B" w:rsidRPr="00A65924" w:rsidRDefault="000767A0" w:rsidP="00D36114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3F2732">
              <w:rPr>
                <w:bCs/>
                <w:sz w:val="20"/>
                <w:szCs w:val="20"/>
              </w:rPr>
              <w:t>El queso curado es u</w:t>
            </w:r>
            <w:r w:rsidR="003438C5" w:rsidRPr="003F2732">
              <w:rPr>
                <w:bCs/>
                <w:sz w:val="20"/>
                <w:szCs w:val="20"/>
              </w:rPr>
              <w:t>n derivado lácteo que se obtiene separando el agua de la leche y por el que se obtiene un concentrado de proteínas, vitaminas, sales minerales y grasas de fácil absorción. Este tipo de queso es sometido a un proceso de curación por el que se secan y se aplican técnicas de conservación como el ahumado o el salado, obteniendo una textura más dura y seca, sabor más intenso, aroma fuerte y</w:t>
            </w:r>
            <w:r w:rsidR="003F2732" w:rsidRPr="003F2732">
              <w:rPr>
                <w:bCs/>
                <w:sz w:val="20"/>
                <w:szCs w:val="20"/>
              </w:rPr>
              <w:t xml:space="preserve"> conservación más duradera. El tiempo de curado se establece entre los 4 y 7 meses</w:t>
            </w:r>
            <w:r w:rsidR="003F2732">
              <w:rPr>
                <w:bCs/>
                <w:sz w:val="28"/>
                <w:szCs w:val="28"/>
              </w:rPr>
              <w:t>.</w:t>
            </w:r>
          </w:p>
        </w:tc>
      </w:tr>
      <w:tr w:rsidR="0079171E" w:rsidRPr="00B36EF8" w14:paraId="0DA3573B" w14:textId="77777777" w:rsidTr="001D1CA0">
        <w:trPr>
          <w:trHeight w:val="4863"/>
        </w:trPr>
        <w:tc>
          <w:tcPr>
            <w:tcW w:w="2972" w:type="dxa"/>
            <w:shd w:val="clear" w:color="auto" w:fill="70AD47" w:themeFill="accent6"/>
          </w:tcPr>
          <w:p w14:paraId="3A72DA88" w14:textId="77777777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Benefits/Advantages</w:t>
            </w:r>
          </w:p>
          <w:p w14:paraId="3A87CD72" w14:textId="2A54756B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(1000 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characters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max.)</w:t>
            </w:r>
          </w:p>
        </w:tc>
        <w:tc>
          <w:tcPr>
            <w:tcW w:w="5522" w:type="dxa"/>
          </w:tcPr>
          <w:p w14:paraId="4EDBB627" w14:textId="63D101F6" w:rsidR="00831F19" w:rsidRDefault="002D3D73" w:rsidP="002D3D73">
            <w:pPr>
              <w:jc w:val="both"/>
              <w:rPr>
                <w:sz w:val="20"/>
                <w:szCs w:val="20"/>
              </w:rPr>
            </w:pPr>
            <w:r w:rsidRPr="002D3D73">
              <w:rPr>
                <w:bCs/>
                <w:sz w:val="20"/>
                <w:szCs w:val="20"/>
                <w:lang w:val="es-ES"/>
              </w:rPr>
              <w:t>L</w:t>
            </w:r>
            <w:r w:rsidRPr="002D3D73">
              <w:rPr>
                <w:bCs/>
                <w:sz w:val="20"/>
                <w:szCs w:val="20"/>
              </w:rPr>
              <w:t>as legumbres</w:t>
            </w:r>
            <w:r>
              <w:rPr>
                <w:bCs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e consideran una buena fuente de fibra por lo que reducen el riesgo de enfermedades cardiovasculares, mejoran los procesos digestivos y proporcionan sensación de saciedad. Son productos relativamente baratos y presentan infinidad de aplicaciones en la cocina, desde guisos calientes en invierno a ensaladas frías en verano. Combinados con otros alimentos como carnes y verduras, se convierten en un gran aliado para la salud. </w:t>
            </w:r>
            <w:r>
              <w:rPr>
                <w:rStyle w:val="Ninguno"/>
                <w:sz w:val="20"/>
                <w:szCs w:val="20"/>
              </w:rPr>
              <w:t xml:space="preserve"> Las legumbres no contienen gluten por lo que se hacen ideales para la población celiaca o que presenta sensibilidad a la proteína del gluten.</w:t>
            </w:r>
          </w:p>
          <w:p w14:paraId="179F944B" w14:textId="4AA21C84" w:rsidR="00C859E9" w:rsidRDefault="002D3D73" w:rsidP="002D3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huevos contienen una proteína de alto valor biológico por la cantidad de aminoácidos presentes, minerales </w:t>
            </w:r>
            <w:r w:rsidR="001916C3">
              <w:rPr>
                <w:sz w:val="20"/>
                <w:szCs w:val="20"/>
              </w:rPr>
              <w:t>como calcio</w:t>
            </w:r>
            <w:r>
              <w:rPr>
                <w:sz w:val="20"/>
                <w:szCs w:val="20"/>
              </w:rPr>
              <w:t>, hierro y vitaminas A y D</w:t>
            </w:r>
            <w:r w:rsidR="001916C3">
              <w:rPr>
                <w:sz w:val="20"/>
                <w:szCs w:val="20"/>
              </w:rPr>
              <w:t xml:space="preserve"> (tiamina y riboflavina). </w:t>
            </w:r>
            <w:r w:rsidR="00C859E9" w:rsidRPr="00C859E9">
              <w:rPr>
                <w:sz w:val="20"/>
                <w:szCs w:val="20"/>
                <w:highlight w:val="cyan"/>
              </w:rPr>
              <w:t xml:space="preserve">A pesar de tener un alto contenido de colesterol en la yema, según hallazgos recientes, la mayor parte de esta grasa es insaturada, y se considera una buena opción nutricional, ya que el colesterol dietético apenas afecta </w:t>
            </w:r>
            <w:r w:rsidR="00C859E9" w:rsidRPr="00C859E9">
              <w:rPr>
                <w:sz w:val="20"/>
                <w:szCs w:val="20"/>
                <w:highlight w:val="cyan"/>
              </w:rPr>
              <w:t xml:space="preserve">a </w:t>
            </w:r>
            <w:r w:rsidR="00C859E9" w:rsidRPr="00C859E9">
              <w:rPr>
                <w:sz w:val="20"/>
                <w:szCs w:val="20"/>
                <w:highlight w:val="cyan"/>
              </w:rPr>
              <w:t>los niveles de colesterol plasmático presentes en la sangre en individuos sanos.</w:t>
            </w:r>
          </w:p>
          <w:p w14:paraId="4E0CE699" w14:textId="0593F160" w:rsidR="001916C3" w:rsidRPr="001916C3" w:rsidRDefault="001916C3" w:rsidP="002D3D73">
            <w:pPr>
              <w:jc w:val="both"/>
              <w:rPr>
                <w:sz w:val="20"/>
                <w:szCs w:val="20"/>
              </w:rPr>
            </w:pPr>
            <w:r w:rsidRPr="001916C3">
              <w:rPr>
                <w:bCs/>
                <w:sz w:val="20"/>
                <w:szCs w:val="20"/>
                <w:lang w:val="es-ES"/>
              </w:rPr>
              <w:t xml:space="preserve">El queso, aparte de las proteínas y vitaminas, aporta calcio, tan necesario para </w:t>
            </w:r>
            <w:r w:rsidR="00391745">
              <w:rPr>
                <w:bCs/>
                <w:sz w:val="20"/>
                <w:szCs w:val="20"/>
                <w:lang w:val="es-ES"/>
              </w:rPr>
              <w:t xml:space="preserve">la formación y </w:t>
            </w:r>
            <w:r w:rsidRPr="001916C3">
              <w:rPr>
                <w:bCs/>
                <w:sz w:val="20"/>
                <w:szCs w:val="20"/>
                <w:lang w:val="es-ES"/>
              </w:rPr>
              <w:t>el mantenimiento de los huesos.</w:t>
            </w:r>
            <w:r w:rsidR="00391745">
              <w:rPr>
                <w:bCs/>
                <w:sz w:val="20"/>
                <w:szCs w:val="20"/>
                <w:lang w:val="es-ES"/>
              </w:rPr>
              <w:t xml:space="preserve"> Sin embargo</w:t>
            </w:r>
            <w:r w:rsidR="006F4D19">
              <w:rPr>
                <w:bCs/>
                <w:sz w:val="20"/>
                <w:szCs w:val="20"/>
                <w:lang w:val="es-ES"/>
              </w:rPr>
              <w:t>,</w:t>
            </w:r>
            <w:r w:rsidR="00391745">
              <w:rPr>
                <w:bCs/>
                <w:sz w:val="20"/>
                <w:szCs w:val="20"/>
                <w:lang w:val="es-ES"/>
              </w:rPr>
              <w:t xml:space="preserve"> el queso curado aporta una cantidad de grasa saturada mayor por lo que se debe vigilar su consumo.</w:t>
            </w:r>
          </w:p>
          <w:p w14:paraId="06E155C0" w14:textId="576F10F7" w:rsidR="002C4D1B" w:rsidRPr="00701392" w:rsidRDefault="00391745" w:rsidP="00D36114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6F4D19">
              <w:rPr>
                <w:bCs/>
                <w:sz w:val="20"/>
                <w:szCs w:val="20"/>
                <w:lang w:val="es-ES"/>
              </w:rPr>
              <w:t xml:space="preserve">El pescado aporta </w:t>
            </w:r>
            <w:r w:rsidR="006F4D19" w:rsidRPr="006F4D19">
              <w:rPr>
                <w:bCs/>
                <w:sz w:val="20"/>
                <w:szCs w:val="20"/>
                <w:lang w:val="es-ES"/>
              </w:rPr>
              <w:t>grasas poliinsaturadas y Omega 3 que reducen el riesgo</w:t>
            </w:r>
            <w:r w:rsidR="006F4D19">
              <w:rPr>
                <w:bCs/>
                <w:sz w:val="20"/>
                <w:szCs w:val="20"/>
                <w:lang w:val="es-ES"/>
              </w:rPr>
              <w:t xml:space="preserve"> de sufrir enfermedades</w:t>
            </w:r>
            <w:r w:rsidR="006F4D19" w:rsidRPr="006F4D19">
              <w:rPr>
                <w:bCs/>
                <w:sz w:val="20"/>
                <w:szCs w:val="20"/>
                <w:lang w:val="es-ES"/>
              </w:rPr>
              <w:t xml:space="preserve"> cardiovascular</w:t>
            </w:r>
            <w:r w:rsidR="006F4D19">
              <w:rPr>
                <w:bCs/>
                <w:sz w:val="20"/>
                <w:szCs w:val="20"/>
                <w:lang w:val="es-ES"/>
              </w:rPr>
              <w:t>es</w:t>
            </w:r>
            <w:r w:rsidR="006F4D19" w:rsidRPr="006F4D19">
              <w:rPr>
                <w:bCs/>
                <w:sz w:val="20"/>
                <w:szCs w:val="20"/>
                <w:lang w:val="es-ES"/>
              </w:rPr>
              <w:t>.</w:t>
            </w:r>
          </w:p>
        </w:tc>
      </w:tr>
      <w:tr w:rsidR="0079171E" w:rsidRPr="00095B99" w14:paraId="4ABCC69F" w14:textId="77777777" w:rsidTr="00831F19">
        <w:tc>
          <w:tcPr>
            <w:tcW w:w="2972" w:type="dxa"/>
            <w:shd w:val="clear" w:color="auto" w:fill="70AD47" w:themeFill="accent6"/>
          </w:tcPr>
          <w:p w14:paraId="4E5639EA" w14:textId="79E445C6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Representative Products</w:t>
            </w:r>
          </w:p>
        </w:tc>
        <w:tc>
          <w:tcPr>
            <w:tcW w:w="5522" w:type="dxa"/>
          </w:tcPr>
          <w:p w14:paraId="624BCD90" w14:textId="4269544E" w:rsidR="00831F19" w:rsidRDefault="006F4D19" w:rsidP="006F4D19">
            <w:pPr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Legumbres </w:t>
            </w:r>
            <w:r w:rsidRPr="004B595C">
              <w:rPr>
                <w:rStyle w:val="Ninguno"/>
                <w:sz w:val="20"/>
                <w:szCs w:val="20"/>
                <w:lang w:val="es-ES"/>
              </w:rPr>
              <w:t>(</w:t>
            </w:r>
            <w:r>
              <w:rPr>
                <w:rStyle w:val="Ninguno"/>
                <w:sz w:val="20"/>
                <w:szCs w:val="20"/>
              </w:rPr>
              <w:t xml:space="preserve">guisantes, habas, lenteja roja, lenteja </w:t>
            </w:r>
            <w:proofErr w:type="spellStart"/>
            <w:r>
              <w:rPr>
                <w:rStyle w:val="Ninguno"/>
                <w:sz w:val="20"/>
                <w:szCs w:val="20"/>
              </w:rPr>
              <w:t>beluga</w:t>
            </w:r>
            <w:proofErr w:type="spellEnd"/>
            <w:r>
              <w:rPr>
                <w:rStyle w:val="Ninguno"/>
                <w:sz w:val="20"/>
                <w:szCs w:val="20"/>
              </w:rPr>
              <w:t>, garbanzo, cacahuete, etc.)</w:t>
            </w:r>
          </w:p>
          <w:p w14:paraId="5DD3FAB1" w14:textId="7F816038" w:rsidR="006F4D19" w:rsidRPr="006F4D19" w:rsidRDefault="006F4D19" w:rsidP="006F4D19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6F4D19">
              <w:rPr>
                <w:bCs/>
                <w:sz w:val="20"/>
                <w:szCs w:val="20"/>
                <w:lang w:val="es-ES"/>
              </w:rPr>
              <w:t xml:space="preserve">En Andalucía destaca la cabra </w:t>
            </w:r>
            <w:proofErr w:type="spellStart"/>
            <w:r w:rsidRPr="006F4D19">
              <w:rPr>
                <w:bCs/>
                <w:sz w:val="20"/>
                <w:szCs w:val="20"/>
                <w:lang w:val="es-ES"/>
              </w:rPr>
              <w:t>Payoya</w:t>
            </w:r>
            <w:proofErr w:type="spellEnd"/>
            <w:r w:rsidRPr="006F4D19">
              <w:rPr>
                <w:bCs/>
                <w:sz w:val="20"/>
                <w:szCs w:val="20"/>
                <w:lang w:val="es-ES"/>
              </w:rPr>
              <w:t xml:space="preserve"> que ofrece una leche de gran calidad, base de la producción quesera.</w:t>
            </w:r>
          </w:p>
          <w:p w14:paraId="5CF8AAC9" w14:textId="7AFCEA15" w:rsidR="007A7710" w:rsidRPr="00095B99" w:rsidRDefault="006F4D19" w:rsidP="00D36114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095B99"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  <w:t xml:space="preserve">Las </w:t>
            </w:r>
            <w:r w:rsidR="00095B99" w:rsidRPr="00095B99"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  <w:t xml:space="preserve">características de las </w:t>
            </w:r>
            <w:r w:rsidRPr="00095B99"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  <w:t xml:space="preserve">gallinas del tipo mediterránea </w:t>
            </w:r>
            <w:r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son el color blanco de su orejilla, su peso ligero y su tamaño mediano. La mejor raza de gallina mediterránea para la producción de huevos </w:t>
            </w:r>
            <w:r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es la </w:t>
            </w:r>
            <w:proofErr w:type="spellStart"/>
            <w:r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Leghorn</w:t>
            </w:r>
            <w:proofErr w:type="spellEnd"/>
            <w:r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Blanca.</w:t>
            </w:r>
            <w:r w:rsidR="00095B99"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Otras razas del tipo </w:t>
            </w:r>
            <w:r w:rsid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mediterráneo </w:t>
            </w:r>
            <w:r w:rsidR="00095B99" w:rsidRPr="00095B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son </w:t>
            </w:r>
            <w:r w:rsidR="00391745" w:rsidRPr="00095B99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Armiñada, Azul, Blanca, </w:t>
            </w:r>
            <w:proofErr w:type="spellStart"/>
            <w:r w:rsidR="00391745" w:rsidRPr="00095B99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Caniza</w:t>
            </w:r>
            <w:proofErr w:type="spellEnd"/>
            <w:r w:rsidR="00391745" w:rsidRPr="00095B99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, Franciscana, Negra and Perdiz.</w:t>
            </w:r>
          </w:p>
        </w:tc>
      </w:tr>
      <w:tr w:rsidR="0079171E" w:rsidRPr="00095B99" w14:paraId="16F9F1BC" w14:textId="77777777" w:rsidTr="00831F19">
        <w:tc>
          <w:tcPr>
            <w:tcW w:w="2972" w:type="dxa"/>
            <w:shd w:val="clear" w:color="auto" w:fill="70AD47" w:themeFill="accent6"/>
          </w:tcPr>
          <w:p w14:paraId="471CA74A" w14:textId="01E0E045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Risks</w:t>
            </w:r>
            <w:r w:rsidR="008261E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management</w:t>
            </w:r>
          </w:p>
        </w:tc>
        <w:tc>
          <w:tcPr>
            <w:tcW w:w="5522" w:type="dxa"/>
          </w:tcPr>
          <w:p w14:paraId="19CBFF57" w14:textId="42FE13DD" w:rsidR="008B0B70" w:rsidRPr="008B0B70" w:rsidRDefault="00095B99" w:rsidP="008B0B70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8B0B70">
              <w:rPr>
                <w:bCs/>
                <w:sz w:val="20"/>
                <w:szCs w:val="20"/>
                <w:lang w:val="es-ES"/>
              </w:rPr>
              <w:t>En los huevos hay que tener especial cuidado ya que pueden ser un medio de crecimiento bacteriano</w:t>
            </w:r>
            <w:r w:rsidR="008B0B70">
              <w:rPr>
                <w:bCs/>
                <w:sz w:val="20"/>
                <w:szCs w:val="20"/>
                <w:lang w:val="es-ES"/>
              </w:rPr>
              <w:t xml:space="preserve">, por </w:t>
            </w:r>
            <w:r w:rsidR="00D36114">
              <w:rPr>
                <w:bCs/>
                <w:sz w:val="20"/>
                <w:szCs w:val="20"/>
                <w:lang w:val="es-ES"/>
              </w:rPr>
              <w:t>ejemplo,</w:t>
            </w:r>
            <w:r w:rsidR="008B0B7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D36114">
              <w:rPr>
                <w:bCs/>
                <w:sz w:val="20"/>
                <w:szCs w:val="20"/>
                <w:lang w:val="es-ES"/>
              </w:rPr>
              <w:t>s</w:t>
            </w:r>
            <w:r w:rsidR="008B0B70">
              <w:rPr>
                <w:bCs/>
                <w:sz w:val="20"/>
                <w:szCs w:val="20"/>
                <w:lang w:val="es-ES"/>
              </w:rPr>
              <w:t xml:space="preserve">almonella. Es preferible abrir los huevos en el momento de uso y utilizar productos </w:t>
            </w:r>
            <w:r w:rsidR="006F091A">
              <w:rPr>
                <w:bCs/>
                <w:sz w:val="20"/>
                <w:szCs w:val="20"/>
                <w:lang w:val="es-ES"/>
              </w:rPr>
              <w:t>pasteurizados.</w:t>
            </w:r>
          </w:p>
          <w:p w14:paraId="1D8349D4" w14:textId="77777777" w:rsidR="006F091A" w:rsidRDefault="008B0B70" w:rsidP="006F091A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8B0B70">
              <w:rPr>
                <w:bCs/>
                <w:sz w:val="20"/>
                <w:szCs w:val="20"/>
                <w:lang w:val="es-ES"/>
              </w:rPr>
              <w:t xml:space="preserve">Además, la clara contiene </w:t>
            </w:r>
            <w:proofErr w:type="spellStart"/>
            <w:r w:rsidRPr="008B0B70">
              <w:rPr>
                <w:bCs/>
                <w:sz w:val="20"/>
                <w:szCs w:val="20"/>
                <w:lang w:val="es-ES"/>
              </w:rPr>
              <w:t>linsozima</w:t>
            </w:r>
            <w:proofErr w:type="spellEnd"/>
            <w:r w:rsidRPr="008B0B70">
              <w:rPr>
                <w:bCs/>
                <w:sz w:val="20"/>
                <w:szCs w:val="20"/>
                <w:lang w:val="es-ES"/>
              </w:rPr>
              <w:t>, un bactericida natural que, al contacto con el aire pierde su poder protector.</w:t>
            </w:r>
          </w:p>
          <w:p w14:paraId="723DE216" w14:textId="3FE2443A" w:rsidR="001916C3" w:rsidRPr="006F091A" w:rsidRDefault="006F091A" w:rsidP="006F091A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6F091A">
              <w:rPr>
                <w:bCs/>
                <w:sz w:val="20"/>
                <w:szCs w:val="20"/>
                <w:lang w:val="es-ES"/>
              </w:rPr>
              <w:t>Los productos lácteos y derivados, como el queso curado, contienen lactosa que afectan a una parte de la población que presentan intolerancia.</w:t>
            </w:r>
          </w:p>
          <w:p w14:paraId="314AA072" w14:textId="30581F1D" w:rsidR="001D1CA0" w:rsidRPr="00095B99" w:rsidRDefault="001D1CA0" w:rsidP="00391745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2C4D1B" w:rsidRPr="00B36EF8" w14:paraId="6911065C" w14:textId="77777777" w:rsidTr="00831F19">
        <w:tc>
          <w:tcPr>
            <w:tcW w:w="2972" w:type="dxa"/>
            <w:shd w:val="clear" w:color="auto" w:fill="70AD47" w:themeFill="accent6"/>
          </w:tcPr>
          <w:p w14:paraId="650DEC10" w14:textId="2EDAD6E6" w:rsidR="002C4D1B" w:rsidRPr="00B36EF8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5522" w:type="dxa"/>
          </w:tcPr>
          <w:p w14:paraId="62260EC2" w14:textId="62D8DF20" w:rsidR="002C4D1B" w:rsidRPr="006F091A" w:rsidRDefault="006F091A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F091A">
              <w:rPr>
                <w:bCs/>
                <w:sz w:val="24"/>
                <w:szCs w:val="24"/>
                <w:lang w:val="en-GB"/>
              </w:rPr>
              <w:t>Español</w:t>
            </w:r>
            <w:proofErr w:type="spellEnd"/>
          </w:p>
        </w:tc>
      </w:tr>
      <w:tr w:rsidR="0079171E" w:rsidRPr="00B36EF8" w14:paraId="3019DFFB" w14:textId="77777777" w:rsidTr="00831F19">
        <w:tc>
          <w:tcPr>
            <w:tcW w:w="2972" w:type="dxa"/>
            <w:shd w:val="clear" w:color="auto" w:fill="70AD47" w:themeFill="accent6"/>
          </w:tcPr>
          <w:p w14:paraId="0DBB753E" w14:textId="7BA32FC4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522" w:type="dxa"/>
          </w:tcPr>
          <w:p w14:paraId="6B8D8AFC" w14:textId="2D1AF253" w:rsidR="00831F19" w:rsidRPr="006F091A" w:rsidRDefault="006F091A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F091A">
              <w:rPr>
                <w:bCs/>
                <w:sz w:val="24"/>
                <w:szCs w:val="24"/>
                <w:lang w:val="en-GB"/>
              </w:rPr>
              <w:t>España</w:t>
            </w:r>
            <w:proofErr w:type="spellEnd"/>
          </w:p>
        </w:tc>
      </w:tr>
      <w:tr w:rsidR="0079171E" w:rsidRPr="00B36EF8" w14:paraId="3E056CAB" w14:textId="77777777" w:rsidTr="00831F19">
        <w:tc>
          <w:tcPr>
            <w:tcW w:w="2972" w:type="dxa"/>
            <w:shd w:val="clear" w:color="auto" w:fill="70AD47" w:themeFill="accent6"/>
          </w:tcPr>
          <w:p w14:paraId="6BB27287" w14:textId="074D014F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Providing Partner</w:t>
            </w:r>
          </w:p>
        </w:tc>
        <w:tc>
          <w:tcPr>
            <w:tcW w:w="5522" w:type="dxa"/>
          </w:tcPr>
          <w:p w14:paraId="37E096C9" w14:textId="693634ED" w:rsidR="00831F19" w:rsidRPr="006F091A" w:rsidRDefault="006F091A">
            <w:pPr>
              <w:rPr>
                <w:bCs/>
                <w:sz w:val="24"/>
                <w:szCs w:val="24"/>
                <w:lang w:val="en-GB"/>
              </w:rPr>
            </w:pPr>
            <w:r w:rsidRPr="006F091A">
              <w:rPr>
                <w:bCs/>
                <w:sz w:val="24"/>
                <w:szCs w:val="24"/>
                <w:lang w:val="en-GB"/>
              </w:rPr>
              <w:t>IES La Rosaleda</w:t>
            </w:r>
          </w:p>
        </w:tc>
      </w:tr>
      <w:tr w:rsidR="0079171E" w:rsidRPr="00D02527" w14:paraId="46CA7BD8" w14:textId="77777777" w:rsidTr="00D36114">
        <w:trPr>
          <w:trHeight w:val="567"/>
        </w:trPr>
        <w:tc>
          <w:tcPr>
            <w:tcW w:w="2972" w:type="dxa"/>
            <w:shd w:val="clear" w:color="auto" w:fill="70AD47" w:themeFill="accent6"/>
          </w:tcPr>
          <w:p w14:paraId="301E054F" w14:textId="1BAA6EB7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Further references</w:t>
            </w:r>
          </w:p>
        </w:tc>
        <w:tc>
          <w:tcPr>
            <w:tcW w:w="5522" w:type="dxa"/>
          </w:tcPr>
          <w:p w14:paraId="42E5CDB7" w14:textId="62C8E3F2" w:rsidR="002C4D1B" w:rsidRDefault="006F091A" w:rsidP="006F091A">
            <w:r>
              <w:t>-</w:t>
            </w:r>
            <w:hyperlink r:id="rId7" w:history="1">
              <w:r w:rsidR="006B7A21">
                <w:rPr>
                  <w:rStyle w:val="Hipervnculo"/>
                </w:rPr>
                <w:t xml:space="preserve">Instituto de Estudios del Huevo | Información sobre el huevo: producción, composición y papel en la alimentación y la salud. Promoción de la investigación y </w:t>
              </w:r>
              <w:proofErr w:type="spellStart"/>
              <w:r w:rsidR="006B7A21">
                <w:rPr>
                  <w:rStyle w:val="Hipervnculo"/>
                </w:rPr>
                <w:t>divulgacion</w:t>
              </w:r>
              <w:proofErr w:type="spellEnd"/>
              <w:r w:rsidR="006B7A21">
                <w:rPr>
                  <w:rStyle w:val="Hipervnculo"/>
                </w:rPr>
                <w:t xml:space="preserve"> sobre el huevo (institutohuevo.com)</w:t>
              </w:r>
            </w:hyperlink>
          </w:p>
          <w:p w14:paraId="14476594" w14:textId="7D9DA59F" w:rsidR="002C4D1B" w:rsidRPr="006B7A21" w:rsidRDefault="006F091A">
            <w:pPr>
              <w:rPr>
                <w:bCs/>
                <w:sz w:val="28"/>
                <w:szCs w:val="28"/>
                <w:lang w:val="es-ES"/>
              </w:rPr>
            </w:pPr>
            <w:r>
              <w:t>-</w:t>
            </w:r>
            <w:hyperlink r:id="rId8" w:history="1">
              <w:r w:rsidR="00095B99">
                <w:rPr>
                  <w:rStyle w:val="Hipervnculo"/>
                </w:rPr>
                <w:t xml:space="preserve">Pazo de </w:t>
              </w:r>
              <w:proofErr w:type="spellStart"/>
              <w:r w:rsidR="00095B99">
                <w:rPr>
                  <w:rStyle w:val="Hipervnculo"/>
                </w:rPr>
                <w:t>Vilane</w:t>
              </w:r>
              <w:proofErr w:type="spellEnd"/>
              <w:r w:rsidR="00095B99">
                <w:rPr>
                  <w:rStyle w:val="Hipervnculo"/>
                </w:rPr>
                <w:t>: Huevos camperos de gallinas en libertad</w:t>
              </w:r>
            </w:hyperlink>
          </w:p>
          <w:p w14:paraId="12108E46" w14:textId="0BD85C5D" w:rsidR="002C4D1B" w:rsidRPr="006B7A21" w:rsidRDefault="006F091A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lang w:val="es-ES"/>
              </w:rPr>
              <w:t>-</w:t>
            </w:r>
            <w:hyperlink r:id="rId9" w:history="1">
              <w:r w:rsidR="000767A0">
                <w:rPr>
                  <w:rStyle w:val="Hipervnculo"/>
                </w:rPr>
                <w:t>Queso Curado | Características, Procedencia, Recetas (quequesos.es)</w:t>
              </w:r>
            </w:hyperlink>
          </w:p>
          <w:p w14:paraId="5C1A2646" w14:textId="065C09A5" w:rsidR="002C4D1B" w:rsidRDefault="006F091A">
            <w:r>
              <w:t>-</w:t>
            </w:r>
            <w:hyperlink r:id="rId10" w:anchor=":~:text=La%20dieta%20mediterr%C3%A1nea%20promueve%20la%20producci%C3%B3n%20alimentaria%20y,supermercados%20y%20puntos%20de%20venta%20de%20comida%20r%C3%A1pida." w:history="1">
              <w:r w:rsidR="00391745">
                <w:rPr>
                  <w:rStyle w:val="Hipervnculo"/>
                </w:rPr>
                <w:t>FAO - Noticias: Italia y la FAO buscan concienciar sobre los beneficios de la dieta mediterránea</w:t>
              </w:r>
            </w:hyperlink>
          </w:p>
          <w:p w14:paraId="0ABE6F8F" w14:textId="284CEFC3" w:rsidR="00391745" w:rsidRPr="00D02527" w:rsidRDefault="006F091A" w:rsidP="00D36114">
            <w:pPr>
              <w:rPr>
                <w:bCs/>
                <w:sz w:val="28"/>
                <w:szCs w:val="28"/>
                <w:lang w:val="en-US"/>
              </w:rPr>
            </w:pPr>
            <w:r>
              <w:t>-</w:t>
            </w:r>
            <w:hyperlink r:id="rId11" w:history="1">
              <w:r w:rsidR="00391745">
                <w:rPr>
                  <w:rStyle w:val="Hipervnculo"/>
                </w:rPr>
                <w:t>Alimentación sana (who.int)</w:t>
              </w:r>
            </w:hyperlink>
          </w:p>
        </w:tc>
      </w:tr>
    </w:tbl>
    <w:p w14:paraId="2CBCE8F0" w14:textId="2F1E6BD7" w:rsidR="00892903" w:rsidRPr="00D02527" w:rsidRDefault="00892903">
      <w:pPr>
        <w:rPr>
          <w:b/>
          <w:bCs/>
          <w:color w:val="FFFFFF" w:themeColor="background1"/>
          <w:sz w:val="28"/>
          <w:szCs w:val="28"/>
          <w:lang w:val="en-US"/>
        </w:rPr>
      </w:pPr>
    </w:p>
    <w:p w14:paraId="3D1BE45B" w14:textId="7E46E5D2" w:rsidR="00892903" w:rsidRPr="00D02527" w:rsidRDefault="00892903">
      <w:pPr>
        <w:rPr>
          <w:b/>
          <w:bCs/>
          <w:color w:val="FFFFFF" w:themeColor="background1"/>
          <w:sz w:val="28"/>
          <w:szCs w:val="28"/>
          <w:lang w:val="en-US"/>
        </w:rPr>
      </w:pPr>
    </w:p>
    <w:sectPr w:rsidR="00892903" w:rsidRPr="00D0252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F673" w14:textId="77777777" w:rsidR="0011452E" w:rsidRDefault="0011452E" w:rsidP="00FC7BF4">
      <w:pPr>
        <w:spacing w:after="0" w:line="240" w:lineRule="auto"/>
      </w:pPr>
      <w:r>
        <w:separator/>
      </w:r>
    </w:p>
  </w:endnote>
  <w:endnote w:type="continuationSeparator" w:id="0">
    <w:p w14:paraId="618A621E" w14:textId="77777777" w:rsidR="0011452E" w:rsidRDefault="0011452E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1371A9DC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</w:t>
    </w:r>
    <w:r w:rsidR="001B7D36"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reflect</w:t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 the views only of the authors, and the </w:t>
    </w:r>
  </w:p>
  <w:p w14:paraId="573DFF8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5BAC" w14:textId="77777777" w:rsidR="0011452E" w:rsidRDefault="0011452E" w:rsidP="00FC7BF4">
      <w:pPr>
        <w:spacing w:after="0" w:line="240" w:lineRule="auto"/>
      </w:pPr>
      <w:r>
        <w:separator/>
      </w:r>
    </w:p>
  </w:footnote>
  <w:footnote w:type="continuationSeparator" w:id="0">
    <w:p w14:paraId="45BDAF77" w14:textId="77777777" w:rsidR="0011452E" w:rsidRDefault="0011452E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es-ES" w:eastAsia="es-ES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39C7"/>
    <w:multiLevelType w:val="hybridMultilevel"/>
    <w:tmpl w:val="0EEE23E0"/>
    <w:lvl w:ilvl="0" w:tplc="5C049F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160"/>
    <w:multiLevelType w:val="hybridMultilevel"/>
    <w:tmpl w:val="329A91CE"/>
    <w:lvl w:ilvl="0" w:tplc="F9D86C74">
      <w:start w:val="1"/>
      <w:numFmt w:val="bullet"/>
      <w:lvlText w:val="-"/>
      <w:lvlJc w:val="left"/>
      <w:pPr>
        <w:ind w:left="184" w:hanging="1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76A">
      <w:start w:val="1"/>
      <w:numFmt w:val="bullet"/>
      <w:lvlText w:val="-"/>
      <w:lvlJc w:val="left"/>
      <w:pPr>
        <w:ind w:left="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64E4E">
      <w:start w:val="1"/>
      <w:numFmt w:val="bullet"/>
      <w:lvlText w:val="-"/>
      <w:lvlJc w:val="left"/>
      <w:pPr>
        <w:ind w:left="1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44D46">
      <w:start w:val="1"/>
      <w:numFmt w:val="bullet"/>
      <w:lvlText w:val="-"/>
      <w:lvlJc w:val="left"/>
      <w:pPr>
        <w:ind w:left="1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EF40">
      <w:start w:val="1"/>
      <w:numFmt w:val="bullet"/>
      <w:lvlText w:val="-"/>
      <w:lvlJc w:val="left"/>
      <w:pPr>
        <w:ind w:left="25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4DC72">
      <w:start w:val="1"/>
      <w:numFmt w:val="bullet"/>
      <w:lvlText w:val="-"/>
      <w:lvlJc w:val="left"/>
      <w:pPr>
        <w:ind w:left="31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AD4BE">
      <w:start w:val="1"/>
      <w:numFmt w:val="bullet"/>
      <w:lvlText w:val="-"/>
      <w:lvlJc w:val="left"/>
      <w:pPr>
        <w:ind w:left="3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ECB48">
      <w:start w:val="1"/>
      <w:numFmt w:val="bullet"/>
      <w:lvlText w:val="-"/>
      <w:lvlJc w:val="left"/>
      <w:pPr>
        <w:ind w:left="4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A8FC4">
      <w:start w:val="1"/>
      <w:numFmt w:val="bullet"/>
      <w:lvlText w:val="-"/>
      <w:lvlJc w:val="left"/>
      <w:pPr>
        <w:ind w:left="4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D85E24"/>
    <w:multiLevelType w:val="hybridMultilevel"/>
    <w:tmpl w:val="82BAC0D8"/>
    <w:lvl w:ilvl="0" w:tplc="BA26BEC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E5DF8"/>
    <w:multiLevelType w:val="hybridMultilevel"/>
    <w:tmpl w:val="64FEBB48"/>
    <w:lvl w:ilvl="0" w:tplc="631C84D0">
      <w:start w:val="1"/>
      <w:numFmt w:val="bullet"/>
      <w:lvlText w:val="-"/>
      <w:lvlJc w:val="left"/>
      <w:pPr>
        <w:ind w:left="184" w:hanging="1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C9DEC">
      <w:start w:val="1"/>
      <w:numFmt w:val="bullet"/>
      <w:lvlText w:val="-"/>
      <w:lvlJc w:val="left"/>
      <w:pPr>
        <w:ind w:left="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DDA">
      <w:start w:val="1"/>
      <w:numFmt w:val="bullet"/>
      <w:lvlText w:val="-"/>
      <w:lvlJc w:val="left"/>
      <w:pPr>
        <w:ind w:left="1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C180E">
      <w:start w:val="1"/>
      <w:numFmt w:val="bullet"/>
      <w:lvlText w:val="-"/>
      <w:lvlJc w:val="left"/>
      <w:pPr>
        <w:ind w:left="1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0E096">
      <w:start w:val="1"/>
      <w:numFmt w:val="bullet"/>
      <w:lvlText w:val="-"/>
      <w:lvlJc w:val="left"/>
      <w:pPr>
        <w:ind w:left="25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AC516">
      <w:start w:val="1"/>
      <w:numFmt w:val="bullet"/>
      <w:lvlText w:val="-"/>
      <w:lvlJc w:val="left"/>
      <w:pPr>
        <w:ind w:left="31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07884">
      <w:start w:val="1"/>
      <w:numFmt w:val="bullet"/>
      <w:lvlText w:val="-"/>
      <w:lvlJc w:val="left"/>
      <w:pPr>
        <w:ind w:left="3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E58C8">
      <w:start w:val="1"/>
      <w:numFmt w:val="bullet"/>
      <w:lvlText w:val="-"/>
      <w:lvlJc w:val="left"/>
      <w:pPr>
        <w:ind w:left="4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6185A">
      <w:start w:val="1"/>
      <w:numFmt w:val="bullet"/>
      <w:lvlText w:val="-"/>
      <w:lvlJc w:val="left"/>
      <w:pPr>
        <w:ind w:left="4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6506547">
    <w:abstractNumId w:val="0"/>
  </w:num>
  <w:num w:numId="2" w16cid:durableId="214239274">
    <w:abstractNumId w:val="2"/>
  </w:num>
  <w:num w:numId="3" w16cid:durableId="2056806033">
    <w:abstractNumId w:val="4"/>
  </w:num>
  <w:num w:numId="4" w16cid:durableId="173809312">
    <w:abstractNumId w:val="3"/>
  </w:num>
  <w:num w:numId="5" w16cid:durableId="17662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66C16"/>
    <w:rsid w:val="000767A0"/>
    <w:rsid w:val="00095B99"/>
    <w:rsid w:val="000B3A30"/>
    <w:rsid w:val="000B43AF"/>
    <w:rsid w:val="0011452E"/>
    <w:rsid w:val="001916C3"/>
    <w:rsid w:val="001B7D36"/>
    <w:rsid w:val="001D1CA0"/>
    <w:rsid w:val="002239D4"/>
    <w:rsid w:val="002A3693"/>
    <w:rsid w:val="002B337B"/>
    <w:rsid w:val="002C4D1B"/>
    <w:rsid w:val="002D3D73"/>
    <w:rsid w:val="00303D9D"/>
    <w:rsid w:val="00321526"/>
    <w:rsid w:val="003438C5"/>
    <w:rsid w:val="00391745"/>
    <w:rsid w:val="00392855"/>
    <w:rsid w:val="003B330A"/>
    <w:rsid w:val="003F2732"/>
    <w:rsid w:val="00540204"/>
    <w:rsid w:val="0054206C"/>
    <w:rsid w:val="00596BB7"/>
    <w:rsid w:val="00597C53"/>
    <w:rsid w:val="005B5D51"/>
    <w:rsid w:val="005F2CAA"/>
    <w:rsid w:val="006114D5"/>
    <w:rsid w:val="00654C7D"/>
    <w:rsid w:val="00657A93"/>
    <w:rsid w:val="006748FB"/>
    <w:rsid w:val="006B0174"/>
    <w:rsid w:val="006B7A21"/>
    <w:rsid w:val="006F091A"/>
    <w:rsid w:val="006F4D19"/>
    <w:rsid w:val="00701392"/>
    <w:rsid w:val="00714C50"/>
    <w:rsid w:val="00720C51"/>
    <w:rsid w:val="00773E37"/>
    <w:rsid w:val="0079171E"/>
    <w:rsid w:val="007A7710"/>
    <w:rsid w:val="007C4E21"/>
    <w:rsid w:val="008261EE"/>
    <w:rsid w:val="00831F19"/>
    <w:rsid w:val="00851887"/>
    <w:rsid w:val="008571F8"/>
    <w:rsid w:val="00887D33"/>
    <w:rsid w:val="00892903"/>
    <w:rsid w:val="008B0B70"/>
    <w:rsid w:val="008C1B0C"/>
    <w:rsid w:val="008D49CA"/>
    <w:rsid w:val="008E2B7E"/>
    <w:rsid w:val="00921EA7"/>
    <w:rsid w:val="009770E5"/>
    <w:rsid w:val="00981178"/>
    <w:rsid w:val="00A369D5"/>
    <w:rsid w:val="00A65924"/>
    <w:rsid w:val="00B36EF8"/>
    <w:rsid w:val="00BA73A1"/>
    <w:rsid w:val="00BC705F"/>
    <w:rsid w:val="00C11418"/>
    <w:rsid w:val="00C43CB3"/>
    <w:rsid w:val="00C859E9"/>
    <w:rsid w:val="00CB3EA4"/>
    <w:rsid w:val="00D02527"/>
    <w:rsid w:val="00D36114"/>
    <w:rsid w:val="00D514CC"/>
    <w:rsid w:val="00D84D04"/>
    <w:rsid w:val="00DB0F3C"/>
    <w:rsid w:val="00E00BB2"/>
    <w:rsid w:val="00E975C1"/>
    <w:rsid w:val="00EB4071"/>
    <w:rsid w:val="00FB08D8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B337B"/>
    <w:rPr>
      <w:i/>
      <w:iCs/>
    </w:rPr>
  </w:style>
  <w:style w:type="character" w:customStyle="1" w:styleId="Ninguno">
    <w:name w:val="Ninguno"/>
    <w:rsid w:val="00A65924"/>
  </w:style>
  <w:style w:type="paragraph" w:customStyle="1" w:styleId="CuerpoA">
    <w:name w:val="Cuerpo A"/>
    <w:rsid w:val="00A65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vnculo">
    <w:name w:val="Hyperlink"/>
    <w:basedOn w:val="Fuentedeprrafopredeter"/>
    <w:uiPriority w:val="99"/>
    <w:semiHidden/>
    <w:unhideWhenUsed/>
    <w:rsid w:val="006B7A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odevilane.com/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itutohuevo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es/news-room/fact-sheets/detail/healthy-di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o.org/news/story/es/item/1208615/i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quesos.es/quesos/queso-curad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Ana María Castillo Clavero</cp:lastModifiedBy>
  <cp:revision>7</cp:revision>
  <dcterms:created xsi:type="dcterms:W3CDTF">2021-09-21T16:05:00Z</dcterms:created>
  <dcterms:modified xsi:type="dcterms:W3CDTF">2022-05-31T11:20:00Z</dcterms:modified>
</cp:coreProperties>
</file>