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ook w:val="04A0" w:firstRow="1" w:lastRow="0" w:firstColumn="1" w:lastColumn="0" w:noHBand="0" w:noVBand="1"/>
      </w:tblPr>
      <w:tblGrid>
        <w:gridCol w:w="2972"/>
        <w:gridCol w:w="5522"/>
      </w:tblGrid>
      <w:tr w:rsidR="00D84D04" w:rsidRPr="00EF1E58" w14:paraId="46E5BC5E" w14:textId="77777777" w:rsidTr="00831F19">
        <w:tc>
          <w:tcPr>
            <w:tcW w:w="2972" w:type="dxa"/>
            <w:shd w:val="clear" w:color="auto" w:fill="70AD47" w:themeFill="accent6"/>
          </w:tcPr>
          <w:p w14:paraId="1D2429EB" w14:textId="5545AF31" w:rsidR="00D84D04" w:rsidRPr="00B36EF8" w:rsidRDefault="008504C6" w:rsidP="00831F19">
            <w:pPr>
              <w:rPr>
                <w:b/>
                <w:bCs/>
                <w:color w:val="FFFFFF" w:themeColor="background1"/>
                <w:sz w:val="24"/>
                <w:szCs w:val="24"/>
                <w:lang w:val="en-GB"/>
              </w:rPr>
            </w:pPr>
            <w:r>
              <w:rPr>
                <w:b/>
                <w:bCs/>
                <w:color w:val="FFFFFF" w:themeColor="background1"/>
                <w:sz w:val="24"/>
                <w:szCs w:val="24"/>
                <w:lang w:val="en-GB"/>
              </w:rPr>
              <w:t>Modul</w:t>
            </w:r>
            <w:r w:rsidR="00FA2D12">
              <w:rPr>
                <w:b/>
                <w:bCs/>
                <w:color w:val="FFFFFF" w:themeColor="background1"/>
                <w:sz w:val="24"/>
                <w:szCs w:val="24"/>
                <w:lang w:val="en-GB"/>
              </w:rPr>
              <w:t xml:space="preserve">e </w:t>
            </w:r>
          </w:p>
        </w:tc>
        <w:tc>
          <w:tcPr>
            <w:tcW w:w="5522" w:type="dxa"/>
          </w:tcPr>
          <w:p w14:paraId="5BAC3B49" w14:textId="77777777" w:rsidR="001D1CA0" w:rsidRDefault="008504C6" w:rsidP="008718E2">
            <w:pPr>
              <w:jc w:val="both"/>
              <w:rPr>
                <w:bCs/>
                <w:sz w:val="28"/>
                <w:szCs w:val="28"/>
                <w:lang w:val="fr-FR"/>
              </w:rPr>
            </w:pPr>
            <w:r w:rsidRPr="008504C6">
              <w:rPr>
                <w:bCs/>
                <w:sz w:val="28"/>
                <w:szCs w:val="28"/>
                <w:lang w:val="fr-FR"/>
              </w:rPr>
              <w:t>Mo</w:t>
            </w:r>
            <w:r>
              <w:rPr>
                <w:bCs/>
                <w:sz w:val="28"/>
                <w:szCs w:val="28"/>
                <w:lang w:val="fr-FR"/>
              </w:rPr>
              <w:t xml:space="preserve">dule </w:t>
            </w:r>
            <w:r w:rsidR="008718E2" w:rsidRPr="008718E2">
              <w:rPr>
                <w:bCs/>
                <w:sz w:val="28"/>
                <w:szCs w:val="28"/>
                <w:lang w:val="fr-FR"/>
              </w:rPr>
              <w:t>1 : Questions générales sur l'alimentation saine et à faible impact environnemental</w:t>
            </w:r>
          </w:p>
          <w:p w14:paraId="0F68EA00" w14:textId="456C0297" w:rsidR="008504C6" w:rsidRPr="00E6043F" w:rsidRDefault="008504C6" w:rsidP="008718E2">
            <w:pPr>
              <w:jc w:val="both"/>
              <w:rPr>
                <w:bCs/>
                <w:sz w:val="28"/>
                <w:szCs w:val="28"/>
                <w:lang w:val="fr-FR"/>
              </w:rPr>
            </w:pPr>
          </w:p>
        </w:tc>
      </w:tr>
      <w:tr w:rsidR="0079171E" w:rsidRPr="00EF1E58" w14:paraId="01DC2721" w14:textId="77777777" w:rsidTr="00831F19">
        <w:tc>
          <w:tcPr>
            <w:tcW w:w="2972"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522" w:type="dxa"/>
          </w:tcPr>
          <w:p w14:paraId="2A3BFDD3" w14:textId="77777777" w:rsidR="001D1CA0" w:rsidRDefault="008718E2" w:rsidP="008718E2">
            <w:pPr>
              <w:jc w:val="both"/>
              <w:rPr>
                <w:bCs/>
                <w:sz w:val="28"/>
                <w:szCs w:val="28"/>
                <w:lang w:val="fr-FR"/>
              </w:rPr>
            </w:pPr>
            <w:r w:rsidRPr="008718E2">
              <w:rPr>
                <w:bCs/>
                <w:sz w:val="28"/>
                <w:szCs w:val="28"/>
                <w:lang w:val="fr-FR"/>
              </w:rPr>
              <w:t>L'huile d'olive, le cœur du régime méditerranéen</w:t>
            </w:r>
          </w:p>
          <w:p w14:paraId="5B951890" w14:textId="0659486C" w:rsidR="008718E2" w:rsidRPr="002E1428" w:rsidRDefault="008718E2" w:rsidP="008718E2">
            <w:pPr>
              <w:jc w:val="both"/>
              <w:rPr>
                <w:bCs/>
                <w:sz w:val="28"/>
                <w:szCs w:val="28"/>
                <w:lang w:val="fr-FR"/>
              </w:rPr>
            </w:pPr>
          </w:p>
        </w:tc>
      </w:tr>
      <w:tr w:rsidR="0079171E" w:rsidRPr="008718E2" w14:paraId="4E4D9C13" w14:textId="77777777" w:rsidTr="00831F19">
        <w:tc>
          <w:tcPr>
            <w:tcW w:w="2972"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522" w:type="dxa"/>
          </w:tcPr>
          <w:p w14:paraId="6CED2E06" w14:textId="462263D9" w:rsidR="00851887" w:rsidRPr="008718E2" w:rsidRDefault="008718E2" w:rsidP="008718E2">
            <w:pPr>
              <w:jc w:val="both"/>
              <w:rPr>
                <w:bCs/>
                <w:sz w:val="28"/>
                <w:szCs w:val="28"/>
                <w:lang w:val="fr-FR"/>
              </w:rPr>
            </w:pPr>
            <w:r w:rsidRPr="008718E2">
              <w:rPr>
                <w:bCs/>
                <w:sz w:val="28"/>
                <w:szCs w:val="28"/>
                <w:lang w:val="fr-FR"/>
              </w:rPr>
              <w:t>Huile d'olive, santé, troubles cardiovasculaires</w:t>
            </w:r>
          </w:p>
          <w:p w14:paraId="2785AD14" w14:textId="6AF52F61" w:rsidR="001D1CA0" w:rsidRPr="002E1428" w:rsidRDefault="001D1CA0" w:rsidP="008718E2">
            <w:pPr>
              <w:jc w:val="both"/>
              <w:rPr>
                <w:bCs/>
                <w:sz w:val="28"/>
                <w:szCs w:val="28"/>
                <w:lang w:val="fr-FR"/>
              </w:rPr>
            </w:pPr>
          </w:p>
        </w:tc>
      </w:tr>
      <w:tr w:rsidR="0079171E" w:rsidRPr="00EF1E58" w14:paraId="5773B283" w14:textId="77777777" w:rsidTr="001D1CA0">
        <w:trPr>
          <w:trHeight w:val="3455"/>
        </w:trPr>
        <w:tc>
          <w:tcPr>
            <w:tcW w:w="2972"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522" w:type="dxa"/>
          </w:tcPr>
          <w:p w14:paraId="075B4793" w14:textId="77777777" w:rsidR="001D1CA0" w:rsidRPr="00B36EF8" w:rsidRDefault="001D1CA0">
            <w:pPr>
              <w:rPr>
                <w:lang w:val="en-GB"/>
              </w:rPr>
            </w:pPr>
          </w:p>
          <w:tbl>
            <w:tblPr>
              <w:tblStyle w:val="Grigliatabella"/>
              <w:tblW w:w="0" w:type="auto"/>
              <w:tblLook w:val="04A0" w:firstRow="1" w:lastRow="0" w:firstColumn="1" w:lastColumn="0" w:noHBand="0" w:noVBand="1"/>
            </w:tblPr>
            <w:tblGrid>
              <w:gridCol w:w="427"/>
              <w:gridCol w:w="4864"/>
            </w:tblGrid>
            <w:tr w:rsidR="001D1CA0" w:rsidRPr="00EF1E58" w14:paraId="41DBE52C" w14:textId="77777777" w:rsidTr="001D1CA0">
              <w:tc>
                <w:tcPr>
                  <w:tcW w:w="427" w:type="dxa"/>
                  <w:tcBorders>
                    <w:right w:val="single" w:sz="4" w:space="0" w:color="auto"/>
                  </w:tcBorders>
                </w:tcPr>
                <w:p w14:paraId="174188D7" w14:textId="4102675E" w:rsidR="001D1CA0" w:rsidRPr="00B36EF8" w:rsidRDefault="008504C6">
                  <w:pPr>
                    <w:rPr>
                      <w:bCs/>
                      <w:sz w:val="24"/>
                      <w:szCs w:val="24"/>
                      <w:lang w:val="en-GB"/>
                    </w:rPr>
                  </w:pPr>
                  <w:r w:rsidRPr="008504C6">
                    <w:rPr>
                      <w:bCs/>
                      <w:sz w:val="24"/>
                      <w:szCs w:val="24"/>
                      <w:lang w:val="en-GB"/>
                    </w:rPr>
                    <w:t>X</w:t>
                  </w:r>
                </w:p>
              </w:tc>
              <w:tc>
                <w:tcPr>
                  <w:tcW w:w="4864" w:type="dxa"/>
                  <w:tcBorders>
                    <w:top w:val="nil"/>
                    <w:left w:val="single" w:sz="4" w:space="0" w:color="auto"/>
                    <w:bottom w:val="nil"/>
                    <w:right w:val="nil"/>
                  </w:tcBorders>
                  <w:shd w:val="clear" w:color="auto" w:fill="92D050"/>
                </w:tcPr>
                <w:p w14:paraId="482B5800" w14:textId="58B75BB6" w:rsidR="001D1CA0" w:rsidRPr="002E1428" w:rsidRDefault="00FD6905">
                  <w:pPr>
                    <w:rPr>
                      <w:bCs/>
                      <w:sz w:val="24"/>
                      <w:szCs w:val="24"/>
                      <w:lang w:val="fr-FR"/>
                    </w:rPr>
                  </w:pPr>
                  <w:r w:rsidRPr="002E1428">
                    <w:rPr>
                      <w:bCs/>
                      <w:sz w:val="24"/>
                      <w:szCs w:val="24"/>
                      <w:lang w:val="fr-FR"/>
                    </w:rPr>
                    <w:t xml:space="preserve">1 </w:t>
                  </w:r>
                  <w:proofErr w:type="gramStart"/>
                  <w:r w:rsidRPr="002E1428">
                    <w:rPr>
                      <w:bCs/>
                      <w:sz w:val="24"/>
                      <w:szCs w:val="24"/>
                      <w:lang w:val="fr-FR"/>
                    </w:rPr>
                    <w:t>:</w:t>
                  </w:r>
                  <w:r w:rsidR="001D1CA0" w:rsidRPr="002E1428">
                    <w:rPr>
                      <w:bCs/>
                      <w:sz w:val="24"/>
                      <w:szCs w:val="24"/>
                      <w:lang w:val="fr-FR"/>
                    </w:rPr>
                    <w:t xml:space="preserve">  </w:t>
                  </w:r>
                  <w:r w:rsidR="002E1428">
                    <w:rPr>
                      <w:bCs/>
                      <w:sz w:val="24"/>
                      <w:szCs w:val="24"/>
                      <w:lang w:val="fr-FR"/>
                    </w:rPr>
                    <w:t>Questions</w:t>
                  </w:r>
                  <w:proofErr w:type="gramEnd"/>
                  <w:r w:rsidR="002E1428">
                    <w:rPr>
                      <w:bCs/>
                      <w:sz w:val="24"/>
                      <w:szCs w:val="24"/>
                      <w:lang w:val="fr-FR"/>
                    </w:rPr>
                    <w:t xml:space="preserve"> générales de nourriture salutaire et de faible impact environnemental</w:t>
                  </w:r>
                  <w:r w:rsidR="001D1CA0" w:rsidRPr="002E1428">
                    <w:rPr>
                      <w:bCs/>
                      <w:sz w:val="24"/>
                      <w:szCs w:val="24"/>
                      <w:lang w:val="fr-FR"/>
                    </w:rPr>
                    <w:t xml:space="preserve"> </w:t>
                  </w:r>
                </w:p>
              </w:tc>
            </w:tr>
            <w:tr w:rsidR="001D1CA0" w:rsidRPr="00EF1E58" w14:paraId="3686211D" w14:textId="77777777" w:rsidTr="001D1CA0">
              <w:tc>
                <w:tcPr>
                  <w:tcW w:w="427" w:type="dxa"/>
                  <w:tcBorders>
                    <w:right w:val="single" w:sz="4" w:space="0" w:color="auto"/>
                  </w:tcBorders>
                </w:tcPr>
                <w:p w14:paraId="2BF3956A"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2E1428" w:rsidRDefault="00FD6905">
                  <w:pPr>
                    <w:rPr>
                      <w:bCs/>
                      <w:sz w:val="24"/>
                      <w:szCs w:val="24"/>
                      <w:lang w:val="fr-FR"/>
                    </w:rPr>
                  </w:pPr>
                  <w:r w:rsidRPr="002E1428">
                    <w:rPr>
                      <w:bCs/>
                      <w:sz w:val="24"/>
                      <w:szCs w:val="24"/>
                      <w:lang w:val="fr-FR"/>
                    </w:rPr>
                    <w:t xml:space="preserve">2 </w:t>
                  </w:r>
                  <w:proofErr w:type="gramStart"/>
                  <w:r w:rsidRPr="002E1428">
                    <w:rPr>
                      <w:bCs/>
                      <w:sz w:val="24"/>
                      <w:szCs w:val="24"/>
                      <w:lang w:val="fr-FR"/>
                    </w:rPr>
                    <w:t>:</w:t>
                  </w:r>
                  <w:r w:rsidR="001D1CA0" w:rsidRPr="002E1428">
                    <w:rPr>
                      <w:bCs/>
                      <w:sz w:val="24"/>
                      <w:szCs w:val="24"/>
                      <w:lang w:val="fr-FR"/>
                    </w:rPr>
                    <w:t xml:space="preserve">  </w:t>
                  </w:r>
                  <w:r w:rsidR="002E1428">
                    <w:rPr>
                      <w:bCs/>
                      <w:sz w:val="24"/>
                      <w:szCs w:val="24"/>
                      <w:lang w:val="fr-FR"/>
                    </w:rPr>
                    <w:t>Produits</w:t>
                  </w:r>
                  <w:proofErr w:type="gramEnd"/>
                  <w:r w:rsidR="002E1428">
                    <w:rPr>
                      <w:bCs/>
                      <w:sz w:val="24"/>
                      <w:szCs w:val="24"/>
                      <w:lang w:val="fr-FR"/>
                    </w:rPr>
                    <w:t xml:space="preserve"> typiques locaux et variétés (de base ou avancée)</w:t>
                  </w:r>
                </w:p>
              </w:tc>
            </w:tr>
            <w:tr w:rsidR="001D1CA0" w:rsidRPr="00EF1E58"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1F51C0" w:rsidRDefault="00FD6905">
                  <w:pPr>
                    <w:rPr>
                      <w:bCs/>
                      <w:sz w:val="24"/>
                      <w:szCs w:val="24"/>
                      <w:lang w:val="fr-FR"/>
                    </w:rPr>
                  </w:pPr>
                  <w:r w:rsidRPr="001F51C0">
                    <w:rPr>
                      <w:bCs/>
                      <w:sz w:val="24"/>
                      <w:szCs w:val="24"/>
                      <w:lang w:val="fr-FR"/>
                    </w:rPr>
                    <w:t>3 :</w:t>
                  </w:r>
                  <w:r w:rsidR="001D1CA0" w:rsidRPr="001F51C0">
                    <w:rPr>
                      <w:bCs/>
                      <w:sz w:val="24"/>
                      <w:szCs w:val="24"/>
                      <w:lang w:val="fr-FR"/>
                    </w:rPr>
                    <w:t xml:space="preserve"> </w:t>
                  </w:r>
                  <w:r w:rsidR="001F51C0">
                    <w:rPr>
                      <w:bCs/>
                      <w:sz w:val="24"/>
                      <w:szCs w:val="24"/>
                      <w:lang w:val="fr-FR"/>
                    </w:rPr>
                    <w:t>Techniques de préservation/conservation de la nourriture traditionnelle</w:t>
                  </w:r>
                </w:p>
              </w:tc>
            </w:tr>
            <w:tr w:rsidR="001D1CA0" w:rsidRPr="00EF1E58" w14:paraId="3152EF34" w14:textId="77777777" w:rsidTr="001D1CA0">
              <w:tc>
                <w:tcPr>
                  <w:tcW w:w="427" w:type="dxa"/>
                  <w:tcBorders>
                    <w:right w:val="single" w:sz="4" w:space="0" w:color="auto"/>
                  </w:tcBorders>
                </w:tcPr>
                <w:p w14:paraId="17060348" w14:textId="77777777" w:rsidR="001D1CA0" w:rsidRPr="001F51C0"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1F51C0" w:rsidRDefault="00FD6905">
                  <w:pPr>
                    <w:rPr>
                      <w:bCs/>
                      <w:sz w:val="24"/>
                      <w:szCs w:val="24"/>
                      <w:lang w:val="fr-FR"/>
                    </w:rPr>
                  </w:pPr>
                  <w:r w:rsidRPr="001F51C0">
                    <w:rPr>
                      <w:bCs/>
                      <w:sz w:val="24"/>
                      <w:szCs w:val="24"/>
                      <w:lang w:val="fr-FR"/>
                    </w:rPr>
                    <w:t>4 :</w:t>
                  </w:r>
                  <w:r w:rsidR="001D1CA0" w:rsidRPr="001F51C0">
                    <w:rPr>
                      <w:bCs/>
                      <w:sz w:val="24"/>
                      <w:szCs w:val="24"/>
                      <w:lang w:val="fr-FR"/>
                    </w:rPr>
                    <w:t xml:space="preserve"> </w:t>
                  </w:r>
                  <w:r w:rsidR="001F51C0">
                    <w:rPr>
                      <w:bCs/>
                      <w:sz w:val="24"/>
                      <w:szCs w:val="24"/>
                      <w:lang w:val="fr-FR"/>
                    </w:rPr>
                    <w:t xml:space="preserve">Préparation des alimentes/techniques de consommation/selon la </w:t>
                  </w:r>
                  <w:r w:rsidR="00EE2202">
                    <w:rPr>
                      <w:bCs/>
                      <w:sz w:val="24"/>
                      <w:szCs w:val="24"/>
                      <w:lang w:val="fr-FR"/>
                    </w:rPr>
                    <w:t>Pyramide Alimentaire</w:t>
                  </w:r>
                  <w:r w:rsidR="001F51C0">
                    <w:rPr>
                      <w:bCs/>
                      <w:sz w:val="24"/>
                      <w:szCs w:val="24"/>
                      <w:lang w:val="fr-FR"/>
                    </w:rPr>
                    <w:t xml:space="preserve"> </w:t>
                  </w:r>
                </w:p>
              </w:tc>
            </w:tr>
            <w:tr w:rsidR="001D1CA0" w:rsidRPr="00EF1E58" w14:paraId="56C97BF6" w14:textId="77777777" w:rsidTr="001D1CA0">
              <w:tc>
                <w:tcPr>
                  <w:tcW w:w="427" w:type="dxa"/>
                  <w:tcBorders>
                    <w:right w:val="single" w:sz="4" w:space="0" w:color="auto"/>
                  </w:tcBorders>
                </w:tcPr>
                <w:p w14:paraId="55AF74CE" w14:textId="32095196" w:rsidR="001D1CA0" w:rsidRPr="00EF1E58" w:rsidRDefault="001D1CA0">
                  <w:pPr>
                    <w:rPr>
                      <w:bCs/>
                      <w:sz w:val="24"/>
                      <w:szCs w:val="24"/>
                      <w:lang w:val="fr-FR"/>
                    </w:rPr>
                  </w:pPr>
                </w:p>
              </w:tc>
              <w:tc>
                <w:tcPr>
                  <w:tcW w:w="4864" w:type="dxa"/>
                  <w:tcBorders>
                    <w:top w:val="nil"/>
                    <w:left w:val="single" w:sz="4" w:space="0" w:color="auto"/>
                    <w:bottom w:val="nil"/>
                    <w:right w:val="nil"/>
                  </w:tcBorders>
                  <w:shd w:val="clear" w:color="auto" w:fill="FF9900"/>
                </w:tcPr>
                <w:p w14:paraId="4720F7A6" w14:textId="534627A7" w:rsidR="001D1CA0" w:rsidRPr="001F51C0" w:rsidRDefault="00FD6905">
                  <w:pPr>
                    <w:rPr>
                      <w:bCs/>
                      <w:sz w:val="24"/>
                      <w:szCs w:val="24"/>
                      <w:lang w:val="fr-FR"/>
                    </w:rPr>
                  </w:pPr>
                  <w:r w:rsidRPr="001F51C0">
                    <w:rPr>
                      <w:bCs/>
                      <w:sz w:val="24"/>
                      <w:szCs w:val="24"/>
                      <w:lang w:val="fr-FR"/>
                    </w:rPr>
                    <w:t>5 :</w:t>
                  </w:r>
                  <w:r w:rsidR="001D1CA0" w:rsidRPr="001F51C0">
                    <w:rPr>
                      <w:bCs/>
                      <w:sz w:val="24"/>
                      <w:szCs w:val="24"/>
                      <w:lang w:val="fr-FR"/>
                    </w:rPr>
                    <w:t xml:space="preserve"> </w:t>
                  </w:r>
                  <w:r w:rsidR="001F51C0">
                    <w:rPr>
                      <w:bCs/>
                      <w:sz w:val="24"/>
                      <w:szCs w:val="24"/>
                      <w:lang w:val="fr-FR"/>
                    </w:rPr>
                    <w:t xml:space="preserve">Recettes traditionnelles, locales et </w:t>
                  </w:r>
                  <w:r w:rsidR="008504C6">
                    <w:rPr>
                      <w:bCs/>
                      <w:sz w:val="24"/>
                      <w:szCs w:val="24"/>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831F19">
        <w:tc>
          <w:tcPr>
            <w:tcW w:w="2972"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522" w:type="dxa"/>
          </w:tcPr>
          <w:p w14:paraId="2E049540" w14:textId="7781F498" w:rsidR="00831F19" w:rsidRPr="007658B3" w:rsidRDefault="00A0047C">
            <w:pPr>
              <w:rPr>
                <w:bCs/>
                <w:sz w:val="28"/>
                <w:szCs w:val="28"/>
                <w:lang w:val="fr-FR"/>
              </w:rPr>
            </w:pPr>
            <w:r w:rsidRPr="007658B3">
              <w:rPr>
                <w:bCs/>
                <w:sz w:val="28"/>
                <w:szCs w:val="28"/>
                <w:lang w:val="fr-FR"/>
              </w:rPr>
              <w:t>Bas</w:t>
            </w:r>
            <w:r w:rsidR="007658B3" w:rsidRPr="007658B3">
              <w:rPr>
                <w:bCs/>
                <w:sz w:val="28"/>
                <w:szCs w:val="28"/>
                <w:lang w:val="fr-FR"/>
              </w:rPr>
              <w:t>e</w:t>
            </w:r>
          </w:p>
        </w:tc>
      </w:tr>
      <w:tr w:rsidR="0079171E" w:rsidRPr="00EF1E58" w14:paraId="2C971184" w14:textId="77777777" w:rsidTr="001D1CA0">
        <w:trPr>
          <w:trHeight w:val="8709"/>
        </w:trPr>
        <w:tc>
          <w:tcPr>
            <w:tcW w:w="2972" w:type="dxa"/>
            <w:shd w:val="clear" w:color="auto" w:fill="70AD47" w:themeFill="accent6"/>
          </w:tcPr>
          <w:p w14:paraId="5E888782" w14:textId="094FF72A" w:rsidR="00831F19" w:rsidRPr="002820F2" w:rsidRDefault="00831F19" w:rsidP="00831F19">
            <w:pPr>
              <w:rPr>
                <w:b/>
                <w:bCs/>
                <w:color w:val="FFFFFF" w:themeColor="background1"/>
                <w:sz w:val="24"/>
                <w:szCs w:val="24"/>
                <w:lang w:val="fr-FR"/>
              </w:rPr>
            </w:pPr>
            <w:r w:rsidRPr="002820F2">
              <w:rPr>
                <w:b/>
                <w:bCs/>
                <w:color w:val="FFFFFF" w:themeColor="background1"/>
                <w:sz w:val="24"/>
                <w:szCs w:val="24"/>
                <w:lang w:val="fr-FR"/>
              </w:rPr>
              <w:lastRenderedPageBreak/>
              <w:t>Description/Co</w:t>
            </w:r>
            <w:r w:rsidR="002820F2">
              <w:rPr>
                <w:b/>
                <w:bCs/>
                <w:color w:val="FFFFFF" w:themeColor="background1"/>
                <w:sz w:val="24"/>
                <w:szCs w:val="24"/>
                <w:lang w:val="fr-FR"/>
              </w:rPr>
              <w:t>ntenu</w:t>
            </w:r>
          </w:p>
          <w:p w14:paraId="735E27A2" w14:textId="550765F6" w:rsidR="00831F19" w:rsidRPr="00B36EF8" w:rsidRDefault="00831F19" w:rsidP="00831F19">
            <w:pPr>
              <w:rPr>
                <w:b/>
                <w:bCs/>
                <w:color w:val="FFFFFF" w:themeColor="background1"/>
                <w:sz w:val="24"/>
                <w:szCs w:val="24"/>
                <w:lang w:val="en-GB"/>
              </w:rPr>
            </w:pPr>
          </w:p>
        </w:tc>
        <w:tc>
          <w:tcPr>
            <w:tcW w:w="5522" w:type="dxa"/>
          </w:tcPr>
          <w:p w14:paraId="25F3BD03" w14:textId="12A6E500" w:rsidR="008504C6" w:rsidRDefault="008718E2" w:rsidP="008718E2">
            <w:pPr>
              <w:jc w:val="both"/>
              <w:rPr>
                <w:bCs/>
                <w:sz w:val="28"/>
                <w:szCs w:val="28"/>
                <w:lang w:val="fr-FR"/>
              </w:rPr>
            </w:pPr>
            <w:r w:rsidRPr="008718E2">
              <w:rPr>
                <w:bCs/>
                <w:sz w:val="28"/>
                <w:szCs w:val="28"/>
                <w:lang w:val="fr-FR"/>
              </w:rPr>
              <w:t>L'huile d'olive peut être définie comme une graisse liquide à 20ºC</w:t>
            </w:r>
            <w:r w:rsidR="008504C6">
              <w:rPr>
                <w:bCs/>
                <w:sz w:val="28"/>
                <w:szCs w:val="28"/>
                <w:lang w:val="fr-FR"/>
              </w:rPr>
              <w:t>,</w:t>
            </w:r>
            <w:r w:rsidRPr="008718E2">
              <w:rPr>
                <w:bCs/>
                <w:sz w:val="28"/>
                <w:szCs w:val="28"/>
                <w:lang w:val="fr-FR"/>
              </w:rPr>
              <w:t xml:space="preserve"> obtenue directement du fruit de l'olivier. Elle présente une couleur jaune doré et son aspect doit être liquide, huileux et translucide, sans sédiments. </w:t>
            </w:r>
          </w:p>
          <w:p w14:paraId="06E4DF74" w14:textId="77777777" w:rsidR="008504C6" w:rsidRDefault="008718E2" w:rsidP="008718E2">
            <w:pPr>
              <w:jc w:val="both"/>
              <w:rPr>
                <w:bCs/>
                <w:sz w:val="28"/>
                <w:szCs w:val="28"/>
                <w:lang w:val="fr-FR"/>
              </w:rPr>
            </w:pPr>
            <w:r w:rsidRPr="008718E2">
              <w:rPr>
                <w:bCs/>
                <w:sz w:val="28"/>
                <w:szCs w:val="28"/>
                <w:lang w:val="fr-FR"/>
              </w:rPr>
              <w:t xml:space="preserve">L'huile d'olive est considérée comme l'élément central du régime méditerranéen, étant </w:t>
            </w:r>
            <w:proofErr w:type="gramStart"/>
            <w:r w:rsidRPr="008718E2">
              <w:rPr>
                <w:bCs/>
                <w:sz w:val="28"/>
                <w:szCs w:val="28"/>
                <w:lang w:val="fr-FR"/>
              </w:rPr>
              <w:t>cultivée</w:t>
            </w:r>
            <w:proofErr w:type="gramEnd"/>
            <w:r w:rsidRPr="008718E2">
              <w:rPr>
                <w:bCs/>
                <w:sz w:val="28"/>
                <w:szCs w:val="28"/>
                <w:lang w:val="fr-FR"/>
              </w:rPr>
              <w:t xml:space="preserve"> et utilisée depuis environ 4000 ans avant J.-C. </w:t>
            </w:r>
          </w:p>
          <w:p w14:paraId="3257B69C" w14:textId="77777777" w:rsidR="008504C6" w:rsidRDefault="008504C6" w:rsidP="008718E2">
            <w:pPr>
              <w:jc w:val="both"/>
              <w:rPr>
                <w:bCs/>
                <w:sz w:val="28"/>
                <w:szCs w:val="28"/>
                <w:lang w:val="fr-FR"/>
              </w:rPr>
            </w:pPr>
          </w:p>
          <w:p w14:paraId="44A30DD7" w14:textId="155D2B6D" w:rsidR="008718E2" w:rsidRPr="008718E2" w:rsidRDefault="008718E2" w:rsidP="008718E2">
            <w:pPr>
              <w:jc w:val="both"/>
              <w:rPr>
                <w:bCs/>
                <w:sz w:val="28"/>
                <w:szCs w:val="28"/>
                <w:lang w:val="fr-FR"/>
              </w:rPr>
            </w:pPr>
            <w:r w:rsidRPr="008718E2">
              <w:rPr>
                <w:bCs/>
                <w:sz w:val="28"/>
                <w:szCs w:val="28"/>
                <w:lang w:val="fr-FR"/>
              </w:rPr>
              <w:t>Selon le règlement européen, les types d'huile d'olive sont les suivants :</w:t>
            </w:r>
          </w:p>
          <w:p w14:paraId="3E56C001" w14:textId="77777777" w:rsidR="008718E2" w:rsidRPr="008718E2" w:rsidRDefault="008718E2" w:rsidP="008718E2">
            <w:pPr>
              <w:jc w:val="both"/>
              <w:rPr>
                <w:bCs/>
                <w:sz w:val="28"/>
                <w:szCs w:val="28"/>
                <w:lang w:val="fr-FR"/>
              </w:rPr>
            </w:pPr>
            <w:r w:rsidRPr="008718E2">
              <w:rPr>
                <w:bCs/>
                <w:sz w:val="28"/>
                <w:szCs w:val="28"/>
                <w:lang w:val="fr-FR"/>
              </w:rPr>
              <w:t xml:space="preserve">- </w:t>
            </w:r>
            <w:r w:rsidRPr="008718E2">
              <w:rPr>
                <w:b/>
                <w:sz w:val="28"/>
                <w:szCs w:val="28"/>
                <w:lang w:val="fr-FR"/>
              </w:rPr>
              <w:t>L'huile d'olive extra vierge</w:t>
            </w:r>
            <w:r w:rsidRPr="008718E2">
              <w:rPr>
                <w:bCs/>
                <w:sz w:val="28"/>
                <w:szCs w:val="28"/>
                <w:lang w:val="fr-FR"/>
              </w:rPr>
              <w:t xml:space="preserve"> est celle dont la qualité est la plus élevée. Elle est obtenue à partir de la première pression de l'olive dans son état optimal uniquement par des méthodes mécaniques. Elle est principalement composée d'acide oléique (78%), un acide monoinsaturé. </w:t>
            </w:r>
          </w:p>
          <w:p w14:paraId="2110CA78" w14:textId="77777777" w:rsidR="008718E2" w:rsidRPr="008718E2" w:rsidRDefault="008718E2" w:rsidP="008718E2">
            <w:pPr>
              <w:jc w:val="both"/>
              <w:rPr>
                <w:bCs/>
                <w:sz w:val="28"/>
                <w:szCs w:val="28"/>
                <w:lang w:val="fr-FR"/>
              </w:rPr>
            </w:pPr>
            <w:r w:rsidRPr="008718E2">
              <w:rPr>
                <w:bCs/>
                <w:sz w:val="28"/>
                <w:szCs w:val="28"/>
                <w:lang w:val="fr-FR"/>
              </w:rPr>
              <w:t xml:space="preserve">- </w:t>
            </w:r>
            <w:r w:rsidRPr="008718E2">
              <w:rPr>
                <w:b/>
                <w:sz w:val="28"/>
                <w:szCs w:val="28"/>
                <w:lang w:val="fr-FR"/>
              </w:rPr>
              <w:t>L'huile d'olive vierge</w:t>
            </w:r>
            <w:r w:rsidRPr="008718E2">
              <w:rPr>
                <w:bCs/>
                <w:sz w:val="28"/>
                <w:szCs w:val="28"/>
                <w:lang w:val="fr-FR"/>
              </w:rPr>
              <w:t xml:space="preserve"> est également extraite par des méthodes mécaniques, mais en utilisant des olives dont l'état n'est pas optimal, c'est-à-dire qu'elles peuvent présenter des dommages externes.</w:t>
            </w:r>
          </w:p>
          <w:p w14:paraId="1C342AD9" w14:textId="77777777" w:rsidR="008718E2" w:rsidRPr="008718E2" w:rsidRDefault="008718E2" w:rsidP="008718E2">
            <w:pPr>
              <w:jc w:val="both"/>
              <w:rPr>
                <w:bCs/>
                <w:sz w:val="28"/>
                <w:szCs w:val="28"/>
                <w:lang w:val="fr-FR"/>
              </w:rPr>
            </w:pPr>
            <w:r w:rsidRPr="008718E2">
              <w:rPr>
                <w:bCs/>
                <w:sz w:val="28"/>
                <w:szCs w:val="28"/>
                <w:lang w:val="fr-FR"/>
              </w:rPr>
              <w:t xml:space="preserve">- Bien qu'elle ne soit pas consommée par l'homme, </w:t>
            </w:r>
            <w:r w:rsidRPr="008718E2">
              <w:rPr>
                <w:b/>
                <w:sz w:val="28"/>
                <w:szCs w:val="28"/>
                <w:lang w:val="fr-FR"/>
              </w:rPr>
              <w:t>l'huile d'olive lampante</w:t>
            </w:r>
            <w:r w:rsidRPr="008718E2">
              <w:rPr>
                <w:bCs/>
                <w:sz w:val="28"/>
                <w:szCs w:val="28"/>
                <w:lang w:val="fr-FR"/>
              </w:rPr>
              <w:t xml:space="preserve"> est fabriquée avec des olives qui présentent des dommages externes et sont soumises à des processus physiques et chimiques. Elle est très acide et doit être raffinée pour être consommée.</w:t>
            </w:r>
          </w:p>
          <w:p w14:paraId="185C84BA" w14:textId="77777777" w:rsidR="008718E2" w:rsidRPr="008718E2" w:rsidRDefault="008718E2" w:rsidP="008718E2">
            <w:pPr>
              <w:jc w:val="both"/>
              <w:rPr>
                <w:bCs/>
                <w:sz w:val="28"/>
                <w:szCs w:val="28"/>
                <w:lang w:val="fr-FR"/>
              </w:rPr>
            </w:pPr>
            <w:r w:rsidRPr="008718E2">
              <w:rPr>
                <w:bCs/>
                <w:sz w:val="28"/>
                <w:szCs w:val="28"/>
                <w:lang w:val="fr-FR"/>
              </w:rPr>
              <w:t>- Une fois raffinée, l'huile d'olive lampante peut être consommée, mais le plus souvent elle est mélangée à un pourcentage d'huile d'olive vierge pour obtenir la catégorie intitulée "</w:t>
            </w:r>
            <w:r w:rsidRPr="008718E2">
              <w:rPr>
                <w:b/>
                <w:sz w:val="28"/>
                <w:szCs w:val="28"/>
                <w:lang w:val="fr-FR"/>
              </w:rPr>
              <w:t>huile d'olive</w:t>
            </w:r>
            <w:r w:rsidRPr="008718E2">
              <w:rPr>
                <w:bCs/>
                <w:sz w:val="28"/>
                <w:szCs w:val="28"/>
                <w:lang w:val="fr-FR"/>
              </w:rPr>
              <w:t xml:space="preserve">", qui est présentée commercialement </w:t>
            </w:r>
            <w:r w:rsidRPr="008718E2">
              <w:rPr>
                <w:bCs/>
                <w:sz w:val="28"/>
                <w:szCs w:val="28"/>
                <w:lang w:val="fr-FR"/>
              </w:rPr>
              <w:lastRenderedPageBreak/>
              <w:t>sous deux étiquettes, huile d'olive douce et huile d'olive intense.</w:t>
            </w:r>
          </w:p>
          <w:p w14:paraId="305C8865" w14:textId="77777777" w:rsidR="008718E2" w:rsidRPr="008718E2" w:rsidRDefault="008718E2" w:rsidP="008718E2">
            <w:pPr>
              <w:jc w:val="both"/>
              <w:rPr>
                <w:bCs/>
                <w:sz w:val="28"/>
                <w:szCs w:val="28"/>
                <w:lang w:val="fr-FR"/>
              </w:rPr>
            </w:pPr>
            <w:r w:rsidRPr="008718E2">
              <w:rPr>
                <w:bCs/>
                <w:sz w:val="28"/>
                <w:szCs w:val="28"/>
                <w:lang w:val="fr-FR"/>
              </w:rPr>
              <w:t xml:space="preserve">- Enfin, </w:t>
            </w:r>
            <w:r w:rsidRPr="008718E2">
              <w:rPr>
                <w:b/>
                <w:sz w:val="28"/>
                <w:szCs w:val="28"/>
                <w:lang w:val="fr-FR"/>
              </w:rPr>
              <w:t>l'huile de grignons d'olive</w:t>
            </w:r>
            <w:r w:rsidRPr="008718E2">
              <w:rPr>
                <w:bCs/>
                <w:sz w:val="28"/>
                <w:szCs w:val="28"/>
                <w:lang w:val="fr-FR"/>
              </w:rPr>
              <w:t xml:space="preserve"> est obtenue à partir de l'olive résiduelle après avoir subi des traitements mécaniques. Elle est extraite à l'aide de solvants et également mélangée à l'huile d'olive vierge, et est principalement utilisée pour la friture. </w:t>
            </w:r>
          </w:p>
          <w:p w14:paraId="4748D61D" w14:textId="68E966B4" w:rsidR="00CD1635" w:rsidRPr="00F07BCD" w:rsidRDefault="008718E2" w:rsidP="008718E2">
            <w:pPr>
              <w:jc w:val="both"/>
              <w:rPr>
                <w:bCs/>
                <w:sz w:val="28"/>
                <w:szCs w:val="28"/>
                <w:lang w:val="fr-FR"/>
              </w:rPr>
            </w:pPr>
            <w:r w:rsidRPr="008718E2">
              <w:rPr>
                <w:bCs/>
                <w:sz w:val="28"/>
                <w:szCs w:val="28"/>
                <w:lang w:val="fr-FR"/>
              </w:rPr>
              <w:t>L'Italie et l'Espagne sont les plus grands consommateurs d'huile d'olive vierge extra de l'Union européenne. De même, les pays européens tels que la Grèce, l'Espagne, l'Italie et le Portugal sont de loin les pays où l'huile d'olive est la plus consommée pour cuisiner, assaisonner, sauter, frire, braiser et même conserver les aliments.</w:t>
            </w:r>
          </w:p>
          <w:p w14:paraId="28B49CFD" w14:textId="77777777" w:rsidR="00F07BCD" w:rsidRPr="00CB621A" w:rsidRDefault="00F07BCD">
            <w:pPr>
              <w:rPr>
                <w:bCs/>
                <w:sz w:val="28"/>
                <w:szCs w:val="28"/>
                <w:lang w:val="fr-FR"/>
              </w:rPr>
            </w:pPr>
          </w:p>
          <w:p w14:paraId="1309DBE5" w14:textId="77777777" w:rsidR="000A7B91" w:rsidRPr="00D21158" w:rsidRDefault="000A7B91">
            <w:pPr>
              <w:rPr>
                <w:bCs/>
                <w:sz w:val="28"/>
                <w:szCs w:val="28"/>
                <w:lang w:val="fr-FR"/>
              </w:rPr>
            </w:pPr>
            <w:bookmarkStart w:id="0" w:name="_Hlk87198728"/>
          </w:p>
          <w:bookmarkEnd w:id="0"/>
          <w:p w14:paraId="7E235594" w14:textId="0FE9030A" w:rsidR="002C4D1B" w:rsidRPr="00960920" w:rsidRDefault="002C4D1B" w:rsidP="00FA2D12">
            <w:pPr>
              <w:rPr>
                <w:bCs/>
                <w:sz w:val="28"/>
                <w:szCs w:val="28"/>
                <w:lang w:val="fr-FR"/>
              </w:rPr>
            </w:pPr>
          </w:p>
        </w:tc>
      </w:tr>
      <w:tr w:rsidR="0079171E" w:rsidRPr="00EF1E58" w14:paraId="0DA3573B" w14:textId="77777777" w:rsidTr="001D1CA0">
        <w:trPr>
          <w:trHeight w:val="4863"/>
        </w:trPr>
        <w:tc>
          <w:tcPr>
            <w:tcW w:w="2972"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7B185BF8" w:rsidR="00831F19" w:rsidRPr="00B36EF8" w:rsidRDefault="00831F19" w:rsidP="00981178">
            <w:pPr>
              <w:rPr>
                <w:b/>
                <w:bCs/>
                <w:color w:val="FFFFFF" w:themeColor="background1"/>
                <w:sz w:val="24"/>
                <w:szCs w:val="24"/>
                <w:lang w:val="en-GB"/>
              </w:rPr>
            </w:pPr>
          </w:p>
        </w:tc>
        <w:tc>
          <w:tcPr>
            <w:tcW w:w="5522" w:type="dxa"/>
          </w:tcPr>
          <w:p w14:paraId="1B33E2CE" w14:textId="77777777" w:rsidR="007C6726" w:rsidRDefault="008718E2" w:rsidP="00FA2D12">
            <w:pPr>
              <w:jc w:val="both"/>
              <w:rPr>
                <w:bCs/>
                <w:sz w:val="28"/>
                <w:szCs w:val="28"/>
                <w:lang w:val="fr-FR"/>
              </w:rPr>
            </w:pPr>
            <w:r w:rsidRPr="008718E2">
              <w:rPr>
                <w:bCs/>
                <w:sz w:val="28"/>
                <w:szCs w:val="28"/>
                <w:lang w:val="fr-FR"/>
              </w:rPr>
              <w:t xml:space="preserve">L'huile d'olive extra vierge présente plusieurs avantages. Elle est riche en acides gras monoinsaturés sains et contient de grandes quantités d'antioxydants aux propriétés bénéfiques pour la santé. En outre, elle possède des propriétés anti-inflammatoires et a été largement décrite comme un aliment sain pour la prévention des maladies cardiovasculaires, étant utilisée dans des essais cliniques avec des résultats très positifs. </w:t>
            </w:r>
          </w:p>
          <w:p w14:paraId="0266DE94" w14:textId="3090A9D7" w:rsidR="00960920" w:rsidRDefault="008718E2" w:rsidP="00FA2D12">
            <w:pPr>
              <w:jc w:val="both"/>
              <w:rPr>
                <w:bCs/>
                <w:sz w:val="28"/>
                <w:szCs w:val="28"/>
                <w:lang w:val="fr-FR"/>
              </w:rPr>
            </w:pPr>
            <w:r w:rsidRPr="008718E2">
              <w:rPr>
                <w:bCs/>
                <w:sz w:val="28"/>
                <w:szCs w:val="28"/>
                <w:lang w:val="fr-FR"/>
              </w:rPr>
              <w:t>L'huile d'olive devrait être notre principale source de lipides</w:t>
            </w:r>
            <w:r w:rsidR="007C6726">
              <w:rPr>
                <w:bCs/>
                <w:sz w:val="28"/>
                <w:szCs w:val="28"/>
                <w:lang w:val="fr-FR"/>
              </w:rPr>
              <w:t>,</w:t>
            </w:r>
            <w:r w:rsidRPr="008718E2">
              <w:rPr>
                <w:bCs/>
                <w:sz w:val="28"/>
                <w:szCs w:val="28"/>
                <w:lang w:val="fr-FR"/>
              </w:rPr>
              <w:t xml:space="preserve"> en raison de ses propriétés nutritionnelles élevées et pourrait également être utilisée pour les cosmétiques.</w:t>
            </w:r>
          </w:p>
          <w:p w14:paraId="06E155C0" w14:textId="60E66969" w:rsidR="007C6726" w:rsidRPr="00960920" w:rsidRDefault="007C6726" w:rsidP="00FA2D12">
            <w:pPr>
              <w:jc w:val="both"/>
              <w:rPr>
                <w:bCs/>
                <w:sz w:val="28"/>
                <w:szCs w:val="28"/>
                <w:lang w:val="fr-FR"/>
              </w:rPr>
            </w:pPr>
          </w:p>
        </w:tc>
      </w:tr>
      <w:tr w:rsidR="0079171E" w:rsidRPr="00EF1E58" w14:paraId="4ABCC69F" w14:textId="77777777" w:rsidTr="00831F19">
        <w:tc>
          <w:tcPr>
            <w:tcW w:w="2972"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522" w:type="dxa"/>
          </w:tcPr>
          <w:p w14:paraId="624BCD90" w14:textId="2D3AE16E" w:rsidR="00831F19" w:rsidRPr="00D21158" w:rsidRDefault="00CD4632" w:rsidP="00CD4632">
            <w:pPr>
              <w:jc w:val="both"/>
              <w:rPr>
                <w:bCs/>
                <w:sz w:val="28"/>
                <w:szCs w:val="28"/>
                <w:lang w:val="fr-FR"/>
              </w:rPr>
            </w:pPr>
            <w:r w:rsidRPr="00CD4632">
              <w:rPr>
                <w:bCs/>
                <w:sz w:val="28"/>
                <w:szCs w:val="28"/>
                <w:lang w:val="fr-FR"/>
              </w:rPr>
              <w:t>Huile d'olive vierge extra dans ses p</w:t>
            </w:r>
            <w:r w:rsidR="00387C80">
              <w:rPr>
                <w:bCs/>
                <w:sz w:val="28"/>
                <w:szCs w:val="28"/>
                <w:lang w:val="fr-FR"/>
              </w:rPr>
              <w:t xml:space="preserve">rincipales variétés, telles </w:t>
            </w:r>
            <w:proofErr w:type="gramStart"/>
            <w:r w:rsidR="00387C80">
              <w:rPr>
                <w:bCs/>
                <w:sz w:val="28"/>
                <w:szCs w:val="28"/>
                <w:lang w:val="fr-FR"/>
              </w:rPr>
              <w:t xml:space="preserve">que </w:t>
            </w:r>
            <w:bookmarkStart w:id="1" w:name="_GoBack"/>
            <w:bookmarkEnd w:id="1"/>
            <w:proofErr w:type="spellStart"/>
            <w:r w:rsidRPr="00CD4632">
              <w:rPr>
                <w:bCs/>
                <w:sz w:val="28"/>
                <w:szCs w:val="28"/>
                <w:lang w:val="fr-FR"/>
              </w:rPr>
              <w:t>Arbequina</w:t>
            </w:r>
            <w:proofErr w:type="spellEnd"/>
            <w:proofErr w:type="gramEnd"/>
            <w:r w:rsidRPr="00CD4632">
              <w:rPr>
                <w:bCs/>
                <w:sz w:val="28"/>
                <w:szCs w:val="28"/>
                <w:lang w:val="fr-FR"/>
              </w:rPr>
              <w:t xml:space="preserve">, </w:t>
            </w:r>
            <w:proofErr w:type="spellStart"/>
            <w:r w:rsidRPr="00CD4632">
              <w:rPr>
                <w:bCs/>
                <w:sz w:val="28"/>
                <w:szCs w:val="28"/>
                <w:lang w:val="fr-FR"/>
              </w:rPr>
              <w:t>Picual</w:t>
            </w:r>
            <w:proofErr w:type="spellEnd"/>
            <w:r w:rsidRPr="00CD4632">
              <w:rPr>
                <w:bCs/>
                <w:sz w:val="28"/>
                <w:szCs w:val="28"/>
                <w:lang w:val="fr-FR"/>
              </w:rPr>
              <w:t xml:space="preserve">, </w:t>
            </w:r>
            <w:proofErr w:type="spellStart"/>
            <w:r w:rsidRPr="00CD4632">
              <w:rPr>
                <w:bCs/>
                <w:sz w:val="28"/>
                <w:szCs w:val="28"/>
                <w:lang w:val="fr-FR"/>
              </w:rPr>
              <w:t>Hojiblanca</w:t>
            </w:r>
            <w:proofErr w:type="spellEnd"/>
            <w:r w:rsidRPr="00CD4632">
              <w:rPr>
                <w:bCs/>
                <w:sz w:val="28"/>
                <w:szCs w:val="28"/>
                <w:lang w:val="fr-FR"/>
              </w:rPr>
              <w:t xml:space="preserve"> (Espagne), </w:t>
            </w:r>
            <w:proofErr w:type="spellStart"/>
            <w:r w:rsidRPr="00CD4632">
              <w:rPr>
                <w:bCs/>
                <w:sz w:val="28"/>
                <w:szCs w:val="28"/>
                <w:lang w:val="fr-FR"/>
              </w:rPr>
              <w:t>Carpallese</w:t>
            </w:r>
            <w:proofErr w:type="spellEnd"/>
            <w:r w:rsidRPr="00CD4632">
              <w:rPr>
                <w:bCs/>
                <w:sz w:val="28"/>
                <w:szCs w:val="28"/>
                <w:lang w:val="fr-FR"/>
              </w:rPr>
              <w:t xml:space="preserve">, Canino, </w:t>
            </w:r>
            <w:proofErr w:type="spellStart"/>
            <w:r w:rsidRPr="00CD4632">
              <w:rPr>
                <w:bCs/>
                <w:sz w:val="28"/>
                <w:szCs w:val="28"/>
                <w:lang w:val="fr-FR"/>
              </w:rPr>
              <w:t>Biancolilla</w:t>
            </w:r>
            <w:proofErr w:type="spellEnd"/>
            <w:r w:rsidRPr="00CD4632">
              <w:rPr>
                <w:bCs/>
                <w:sz w:val="28"/>
                <w:szCs w:val="28"/>
                <w:lang w:val="fr-FR"/>
              </w:rPr>
              <w:t xml:space="preserve"> (Italie), </w:t>
            </w:r>
            <w:proofErr w:type="spellStart"/>
            <w:r w:rsidRPr="00CD4632">
              <w:rPr>
                <w:bCs/>
                <w:sz w:val="28"/>
                <w:szCs w:val="28"/>
                <w:lang w:val="fr-FR"/>
              </w:rPr>
              <w:t>Koroneiki</w:t>
            </w:r>
            <w:proofErr w:type="spellEnd"/>
            <w:r w:rsidRPr="00CD4632">
              <w:rPr>
                <w:bCs/>
                <w:sz w:val="28"/>
                <w:szCs w:val="28"/>
                <w:lang w:val="fr-FR"/>
              </w:rPr>
              <w:t xml:space="preserve"> et </w:t>
            </w:r>
            <w:proofErr w:type="spellStart"/>
            <w:r w:rsidRPr="00CD4632">
              <w:rPr>
                <w:bCs/>
                <w:sz w:val="28"/>
                <w:szCs w:val="28"/>
                <w:lang w:val="fr-FR"/>
              </w:rPr>
              <w:t>Conservolia</w:t>
            </w:r>
            <w:proofErr w:type="spellEnd"/>
            <w:r w:rsidRPr="00CD4632">
              <w:rPr>
                <w:bCs/>
                <w:sz w:val="28"/>
                <w:szCs w:val="28"/>
                <w:lang w:val="fr-FR"/>
              </w:rPr>
              <w:t xml:space="preserve"> (Grèce), </w:t>
            </w:r>
            <w:proofErr w:type="spellStart"/>
            <w:r w:rsidRPr="00CD4632">
              <w:rPr>
                <w:bCs/>
                <w:sz w:val="28"/>
                <w:szCs w:val="28"/>
                <w:lang w:val="fr-FR"/>
              </w:rPr>
              <w:t>Branquita</w:t>
            </w:r>
            <w:proofErr w:type="spellEnd"/>
            <w:r w:rsidRPr="00CD4632">
              <w:rPr>
                <w:bCs/>
                <w:sz w:val="28"/>
                <w:szCs w:val="28"/>
                <w:lang w:val="fr-FR"/>
              </w:rPr>
              <w:t xml:space="preserve">, </w:t>
            </w:r>
            <w:proofErr w:type="spellStart"/>
            <w:r w:rsidRPr="00CD4632">
              <w:rPr>
                <w:bCs/>
                <w:sz w:val="28"/>
                <w:szCs w:val="28"/>
                <w:lang w:val="fr-FR"/>
              </w:rPr>
              <w:t>Cobrançosa</w:t>
            </w:r>
            <w:proofErr w:type="spellEnd"/>
            <w:r w:rsidRPr="00CD4632">
              <w:rPr>
                <w:bCs/>
                <w:sz w:val="28"/>
                <w:szCs w:val="28"/>
                <w:lang w:val="fr-FR"/>
              </w:rPr>
              <w:t xml:space="preserve"> et </w:t>
            </w:r>
            <w:proofErr w:type="spellStart"/>
            <w:r w:rsidRPr="00CD4632">
              <w:rPr>
                <w:bCs/>
                <w:sz w:val="28"/>
                <w:szCs w:val="28"/>
                <w:lang w:val="fr-FR"/>
              </w:rPr>
              <w:t>Galega</w:t>
            </w:r>
            <w:proofErr w:type="spellEnd"/>
            <w:r w:rsidRPr="00CD4632">
              <w:rPr>
                <w:bCs/>
                <w:sz w:val="28"/>
                <w:szCs w:val="28"/>
                <w:lang w:val="fr-FR"/>
              </w:rPr>
              <w:t xml:space="preserve"> de Évora (Portugal).</w:t>
            </w:r>
          </w:p>
          <w:p w14:paraId="5CF8AAC9" w14:textId="77777777" w:rsidR="007A7710" w:rsidRPr="00CD4632" w:rsidRDefault="007A7710">
            <w:pPr>
              <w:rPr>
                <w:bCs/>
                <w:sz w:val="28"/>
                <w:szCs w:val="28"/>
                <w:lang w:val="fr-FR"/>
              </w:rPr>
            </w:pPr>
          </w:p>
        </w:tc>
      </w:tr>
      <w:tr w:rsidR="0079171E" w:rsidRPr="00EF1E58" w14:paraId="16F9F1BC" w14:textId="77777777" w:rsidTr="00831F19">
        <w:tc>
          <w:tcPr>
            <w:tcW w:w="2972"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522" w:type="dxa"/>
          </w:tcPr>
          <w:p w14:paraId="225C0735" w14:textId="77777777" w:rsidR="00CD4632" w:rsidRPr="00CD4632" w:rsidRDefault="00CD4632" w:rsidP="00CD4632">
            <w:pPr>
              <w:jc w:val="both"/>
              <w:rPr>
                <w:bCs/>
                <w:sz w:val="28"/>
                <w:szCs w:val="28"/>
                <w:lang w:val="fr-FR"/>
              </w:rPr>
            </w:pPr>
            <w:r w:rsidRPr="00CD4632">
              <w:rPr>
                <w:bCs/>
                <w:sz w:val="28"/>
                <w:szCs w:val="28"/>
                <w:lang w:val="fr-FR"/>
              </w:rPr>
              <w:t>Tous les types d'huile d'olive n'ont pas les mêmes propriétés. Par exemple, l'huile de grignons est extraite avec des solvants. Bien que l'huile d'olive supporte des températures élevées grâce à son point de fumée élevé, il existe un risque de formation de composés toxiques si l'on réutilise l'huile pour la friture.</w:t>
            </w:r>
          </w:p>
          <w:p w14:paraId="2F3F414C" w14:textId="77777777" w:rsidR="001D1CA0" w:rsidRDefault="00CD4632" w:rsidP="00CD4632">
            <w:pPr>
              <w:jc w:val="both"/>
              <w:rPr>
                <w:bCs/>
                <w:sz w:val="28"/>
                <w:szCs w:val="28"/>
                <w:lang w:val="fr-FR"/>
              </w:rPr>
            </w:pPr>
            <w:r w:rsidRPr="00CD4632">
              <w:rPr>
                <w:bCs/>
                <w:sz w:val="28"/>
                <w:szCs w:val="28"/>
                <w:lang w:val="fr-FR"/>
              </w:rPr>
              <w:t>L'huile d'olive doit être conservée à des températures comprises entre 15 et 18 °C, à l'abri de la lumière et de la chaleur, et bien scellée pour éviter l'oxydation et le rancissement.</w:t>
            </w:r>
          </w:p>
          <w:p w14:paraId="314AA072" w14:textId="38D06F01" w:rsidR="007C6726" w:rsidRPr="004705B1" w:rsidRDefault="007C6726" w:rsidP="00CD4632">
            <w:pPr>
              <w:jc w:val="both"/>
              <w:rPr>
                <w:bCs/>
                <w:sz w:val="28"/>
                <w:szCs w:val="28"/>
                <w:lang w:val="fr-FR"/>
              </w:rPr>
            </w:pPr>
          </w:p>
        </w:tc>
      </w:tr>
      <w:tr w:rsidR="002C4D1B" w:rsidRPr="00B36EF8" w14:paraId="6911065C" w14:textId="77777777" w:rsidTr="00831F19">
        <w:tc>
          <w:tcPr>
            <w:tcW w:w="2972"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5522" w:type="dxa"/>
          </w:tcPr>
          <w:p w14:paraId="62260EC2" w14:textId="42F9CA37" w:rsidR="002C4D1B" w:rsidRPr="00CD4632" w:rsidRDefault="00EF1E58">
            <w:pPr>
              <w:rPr>
                <w:bCs/>
                <w:sz w:val="28"/>
                <w:szCs w:val="28"/>
                <w:lang w:val="fr-FR"/>
              </w:rPr>
            </w:pPr>
            <w:r>
              <w:rPr>
                <w:bCs/>
                <w:sz w:val="28"/>
                <w:szCs w:val="28"/>
                <w:lang w:val="fr-FR"/>
              </w:rPr>
              <w:t xml:space="preserve">Français </w:t>
            </w:r>
          </w:p>
        </w:tc>
      </w:tr>
      <w:tr w:rsidR="0079171E" w:rsidRPr="00B36EF8" w14:paraId="3019DFFB" w14:textId="77777777" w:rsidTr="00831F19">
        <w:tc>
          <w:tcPr>
            <w:tcW w:w="2972"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lastRenderedPageBreak/>
              <w:t>Pays</w:t>
            </w:r>
          </w:p>
        </w:tc>
        <w:tc>
          <w:tcPr>
            <w:tcW w:w="5522" w:type="dxa"/>
          </w:tcPr>
          <w:p w14:paraId="6B8D8AFC" w14:textId="30CF8CC0" w:rsidR="00831F19" w:rsidRPr="00D21158" w:rsidRDefault="008718E2">
            <w:pPr>
              <w:rPr>
                <w:bCs/>
                <w:sz w:val="28"/>
                <w:szCs w:val="28"/>
                <w:lang w:val="fr-FR"/>
              </w:rPr>
            </w:pPr>
            <w:r>
              <w:rPr>
                <w:bCs/>
                <w:sz w:val="28"/>
                <w:szCs w:val="28"/>
                <w:lang w:val="fr-FR"/>
              </w:rPr>
              <w:t>Espagne</w:t>
            </w:r>
          </w:p>
        </w:tc>
      </w:tr>
      <w:tr w:rsidR="0079171E" w:rsidRPr="00B36EF8" w14:paraId="3E056CAB" w14:textId="77777777" w:rsidTr="00831F19">
        <w:tc>
          <w:tcPr>
            <w:tcW w:w="2972" w:type="dxa"/>
            <w:shd w:val="clear" w:color="auto" w:fill="70AD47" w:themeFill="accent6"/>
          </w:tcPr>
          <w:p w14:paraId="6BB27287" w14:textId="61D19C90"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8504C6">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522" w:type="dxa"/>
          </w:tcPr>
          <w:p w14:paraId="37E096C9" w14:textId="15E15C40" w:rsidR="00831F19" w:rsidRPr="00B36EF8" w:rsidRDefault="008718E2">
            <w:pPr>
              <w:rPr>
                <w:bCs/>
                <w:sz w:val="28"/>
                <w:szCs w:val="28"/>
                <w:lang w:val="en-GB"/>
              </w:rPr>
            </w:pPr>
            <w:r>
              <w:rPr>
                <w:bCs/>
                <w:sz w:val="28"/>
                <w:szCs w:val="28"/>
                <w:lang w:val="en-GB"/>
              </w:rPr>
              <w:t>UMA</w:t>
            </w:r>
          </w:p>
        </w:tc>
      </w:tr>
      <w:tr w:rsidR="0079171E" w:rsidRPr="00FA2D12" w14:paraId="46CA7BD8" w14:textId="77777777" w:rsidTr="001D1CA0">
        <w:trPr>
          <w:trHeight w:val="3440"/>
        </w:trPr>
        <w:tc>
          <w:tcPr>
            <w:tcW w:w="2972" w:type="dxa"/>
            <w:shd w:val="clear" w:color="auto" w:fill="70AD47" w:themeFill="accent6"/>
          </w:tcPr>
          <w:p w14:paraId="301E054F" w14:textId="78F53AC9" w:rsidR="00831F19" w:rsidRPr="00CA57EB" w:rsidRDefault="00FA2D12" w:rsidP="00831F19">
            <w:pPr>
              <w:rPr>
                <w:b/>
                <w:bCs/>
                <w:color w:val="FFFFFF" w:themeColor="background1"/>
                <w:sz w:val="24"/>
                <w:szCs w:val="24"/>
                <w:lang w:val="fr-FR"/>
              </w:rPr>
            </w:pPr>
            <w:r>
              <w:rPr>
                <w:b/>
                <w:bCs/>
                <w:color w:val="FFFFFF" w:themeColor="background1"/>
                <w:sz w:val="24"/>
                <w:szCs w:val="24"/>
                <w:lang w:val="fr-FR"/>
              </w:rPr>
              <w:t>Lire la suite</w:t>
            </w:r>
          </w:p>
        </w:tc>
        <w:tc>
          <w:tcPr>
            <w:tcW w:w="5522" w:type="dxa"/>
          </w:tcPr>
          <w:p w14:paraId="4FE297C9" w14:textId="77777777" w:rsidR="00831F19" w:rsidRPr="00FD6905" w:rsidRDefault="00831F19">
            <w:pPr>
              <w:rPr>
                <w:bCs/>
                <w:sz w:val="28"/>
                <w:szCs w:val="28"/>
                <w:lang w:val="fr-FR"/>
              </w:rPr>
            </w:pPr>
          </w:p>
          <w:p w14:paraId="08579795" w14:textId="77777777" w:rsidR="00CD4632" w:rsidRPr="00CD4632" w:rsidRDefault="00B70DD0" w:rsidP="00CD4632">
            <w:pPr>
              <w:rPr>
                <w:bCs/>
                <w:sz w:val="28"/>
                <w:szCs w:val="28"/>
                <w:lang w:val="fr-FR"/>
              </w:rPr>
            </w:pPr>
            <w:hyperlink r:id="rId7" w:history="1">
              <w:r w:rsidR="00CD4632" w:rsidRPr="00CD4632">
                <w:rPr>
                  <w:rStyle w:val="Collegamentoipertestuale"/>
                  <w:bCs/>
                  <w:sz w:val="28"/>
                  <w:szCs w:val="28"/>
                  <w:lang w:val="fr-FR"/>
                </w:rPr>
                <w:t>https://www.ceqitalia.com/en/the-consortium/</w:t>
              </w:r>
            </w:hyperlink>
            <w:r w:rsidR="00CD4632" w:rsidRPr="00CD4632">
              <w:rPr>
                <w:bCs/>
                <w:sz w:val="28"/>
                <w:szCs w:val="28"/>
                <w:lang w:val="fr-FR"/>
              </w:rPr>
              <w:t xml:space="preserve"> </w:t>
            </w:r>
          </w:p>
          <w:p w14:paraId="235ED1F9" w14:textId="77777777" w:rsidR="00CD4632" w:rsidRPr="00CD4632" w:rsidRDefault="00B70DD0" w:rsidP="00CD4632">
            <w:pPr>
              <w:rPr>
                <w:bCs/>
                <w:sz w:val="28"/>
                <w:szCs w:val="28"/>
                <w:lang w:val="fr-FR"/>
              </w:rPr>
            </w:pPr>
            <w:hyperlink r:id="rId8" w:history="1">
              <w:r w:rsidR="00CD4632" w:rsidRPr="00CD4632">
                <w:rPr>
                  <w:rStyle w:val="Collegamentoipertestuale"/>
                  <w:bCs/>
                  <w:sz w:val="28"/>
                  <w:szCs w:val="28"/>
                  <w:lang w:val="fr-FR"/>
                </w:rPr>
                <w:t>https://www.internationaloliveoil.org/olive-world/olive-oil-health/</w:t>
              </w:r>
            </w:hyperlink>
          </w:p>
          <w:p w14:paraId="0ABE6F8F" w14:textId="07AA02B2" w:rsidR="002C4D1B" w:rsidRPr="00FD6905" w:rsidRDefault="00B70DD0" w:rsidP="00CD4632">
            <w:pPr>
              <w:rPr>
                <w:bCs/>
                <w:sz w:val="28"/>
                <w:szCs w:val="28"/>
                <w:lang w:val="fr-FR"/>
              </w:rPr>
            </w:pPr>
            <w:hyperlink r:id="rId9" w:history="1">
              <w:r w:rsidR="00CD4632" w:rsidRPr="00CD4632">
                <w:rPr>
                  <w:rStyle w:val="Collegamentoipertestuale"/>
                  <w:bCs/>
                  <w:sz w:val="28"/>
                  <w:szCs w:val="28"/>
                  <w:lang w:val="es-ES"/>
                </w:rPr>
                <w:t>http://www.oleumproject.eu/</w:t>
              </w:r>
            </w:hyperlink>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2804" w14:textId="77777777" w:rsidR="00B70DD0" w:rsidRDefault="00B70DD0" w:rsidP="00FC7BF4">
      <w:pPr>
        <w:spacing w:after="0" w:line="240" w:lineRule="auto"/>
      </w:pPr>
      <w:r>
        <w:separator/>
      </w:r>
    </w:p>
  </w:endnote>
  <w:endnote w:type="continuationSeparator" w:id="0">
    <w:p w14:paraId="6B27899D" w14:textId="77777777" w:rsidR="00B70DD0" w:rsidRDefault="00B70DD0"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817" w14:textId="00C5C3F6" w:rsidR="007658B3" w:rsidRPr="00F051CD" w:rsidRDefault="00FC7BF4" w:rsidP="00F051CD">
    <w:pPr>
      <w:pStyle w:val="NormaleWeb"/>
      <w:spacing w:after="0"/>
      <w:ind w:left="-426"/>
      <w:jc w:val="both"/>
      <w:rPr>
        <w:sz w:val="18"/>
        <w:szCs w:val="18"/>
        <w:lang w:val="fr-FR"/>
      </w:rPr>
    </w:pPr>
    <w:r w:rsidRPr="008504C6">
      <w:rPr>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4C6">
      <w:rPr>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8504C6">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70BD" w14:textId="77777777" w:rsidR="00B70DD0" w:rsidRDefault="00B70DD0" w:rsidP="00FC7BF4">
      <w:pPr>
        <w:spacing w:after="0" w:line="240" w:lineRule="auto"/>
      </w:pPr>
      <w:r>
        <w:separator/>
      </w:r>
    </w:p>
  </w:footnote>
  <w:footnote w:type="continuationSeparator" w:id="0">
    <w:p w14:paraId="5F4DEC1D" w14:textId="77777777" w:rsidR="00B70DD0" w:rsidRDefault="00B70DD0" w:rsidP="00FC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4"/>
    <w:rsid w:val="000650F0"/>
    <w:rsid w:val="00075AC2"/>
    <w:rsid w:val="000A0050"/>
    <w:rsid w:val="000A7B91"/>
    <w:rsid w:val="000B3A30"/>
    <w:rsid w:val="000B43AF"/>
    <w:rsid w:val="00132554"/>
    <w:rsid w:val="00150295"/>
    <w:rsid w:val="00161B71"/>
    <w:rsid w:val="001C46A5"/>
    <w:rsid w:val="001D1CA0"/>
    <w:rsid w:val="001D1FF2"/>
    <w:rsid w:val="001F51C0"/>
    <w:rsid w:val="00216C7B"/>
    <w:rsid w:val="002239D4"/>
    <w:rsid w:val="002820F2"/>
    <w:rsid w:val="002A3693"/>
    <w:rsid w:val="002C4D1B"/>
    <w:rsid w:val="002E1428"/>
    <w:rsid w:val="00303D9D"/>
    <w:rsid w:val="00321526"/>
    <w:rsid w:val="00331829"/>
    <w:rsid w:val="00387C80"/>
    <w:rsid w:val="00392855"/>
    <w:rsid w:val="003A6BD1"/>
    <w:rsid w:val="003A772B"/>
    <w:rsid w:val="003B330A"/>
    <w:rsid w:val="003F5B60"/>
    <w:rsid w:val="00424AC3"/>
    <w:rsid w:val="00433129"/>
    <w:rsid w:val="00436292"/>
    <w:rsid w:val="00465618"/>
    <w:rsid w:val="004705B1"/>
    <w:rsid w:val="00475225"/>
    <w:rsid w:val="004C1D72"/>
    <w:rsid w:val="004D3285"/>
    <w:rsid w:val="004E35B5"/>
    <w:rsid w:val="004E78D3"/>
    <w:rsid w:val="00501635"/>
    <w:rsid w:val="00540204"/>
    <w:rsid w:val="005969DA"/>
    <w:rsid w:val="00596BB7"/>
    <w:rsid w:val="005B5D51"/>
    <w:rsid w:val="005D035F"/>
    <w:rsid w:val="005E5E56"/>
    <w:rsid w:val="005F2CAA"/>
    <w:rsid w:val="006114D5"/>
    <w:rsid w:val="00644E8B"/>
    <w:rsid w:val="006467F3"/>
    <w:rsid w:val="00652F30"/>
    <w:rsid w:val="00654C7D"/>
    <w:rsid w:val="00657A93"/>
    <w:rsid w:val="00661672"/>
    <w:rsid w:val="0066385F"/>
    <w:rsid w:val="00685FA2"/>
    <w:rsid w:val="006B0174"/>
    <w:rsid w:val="006D0C71"/>
    <w:rsid w:val="00714C50"/>
    <w:rsid w:val="00720C51"/>
    <w:rsid w:val="007658B3"/>
    <w:rsid w:val="00773E37"/>
    <w:rsid w:val="00775B0F"/>
    <w:rsid w:val="0079171E"/>
    <w:rsid w:val="007A7710"/>
    <w:rsid w:val="007C4E21"/>
    <w:rsid w:val="007C6726"/>
    <w:rsid w:val="008261EE"/>
    <w:rsid w:val="00831F19"/>
    <w:rsid w:val="008504C6"/>
    <w:rsid w:val="00851887"/>
    <w:rsid w:val="008571F8"/>
    <w:rsid w:val="008718E2"/>
    <w:rsid w:val="00887D33"/>
    <w:rsid w:val="00892903"/>
    <w:rsid w:val="008D49CA"/>
    <w:rsid w:val="008E2B7E"/>
    <w:rsid w:val="00930F0B"/>
    <w:rsid w:val="009435CE"/>
    <w:rsid w:val="00960920"/>
    <w:rsid w:val="00974650"/>
    <w:rsid w:val="00981178"/>
    <w:rsid w:val="00A0047C"/>
    <w:rsid w:val="00A369D5"/>
    <w:rsid w:val="00A9249B"/>
    <w:rsid w:val="00A93E94"/>
    <w:rsid w:val="00B26E60"/>
    <w:rsid w:val="00B313F0"/>
    <w:rsid w:val="00B36EF8"/>
    <w:rsid w:val="00B70DD0"/>
    <w:rsid w:val="00BA73A1"/>
    <w:rsid w:val="00C11418"/>
    <w:rsid w:val="00C43CB3"/>
    <w:rsid w:val="00CA57EB"/>
    <w:rsid w:val="00CB4721"/>
    <w:rsid w:val="00CB621A"/>
    <w:rsid w:val="00CD1635"/>
    <w:rsid w:val="00CD4632"/>
    <w:rsid w:val="00D21158"/>
    <w:rsid w:val="00D430E4"/>
    <w:rsid w:val="00D84D04"/>
    <w:rsid w:val="00E00BB2"/>
    <w:rsid w:val="00E41E0E"/>
    <w:rsid w:val="00E46420"/>
    <w:rsid w:val="00E6043F"/>
    <w:rsid w:val="00E61FCB"/>
    <w:rsid w:val="00EB4071"/>
    <w:rsid w:val="00EE2202"/>
    <w:rsid w:val="00EF1E58"/>
    <w:rsid w:val="00F00726"/>
    <w:rsid w:val="00F03722"/>
    <w:rsid w:val="00F051CD"/>
    <w:rsid w:val="00F07BCD"/>
    <w:rsid w:val="00F165FF"/>
    <w:rsid w:val="00F57E40"/>
    <w:rsid w:val="00F647EB"/>
    <w:rsid w:val="00F70414"/>
    <w:rsid w:val="00F83FCB"/>
    <w:rsid w:val="00FA2D12"/>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customStyle="1" w:styleId="UnresolvedMention">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oliveoil.org/olive-world/olive-oil-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qitalia.com/en/the-consorti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eumproject.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686</Words>
  <Characters>3911</Characters>
  <Application>Microsoft Office Word</Application>
  <DocSecurity>0</DocSecurity>
  <Lines>32</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14</cp:revision>
  <dcterms:created xsi:type="dcterms:W3CDTF">2021-10-12T18:25:00Z</dcterms:created>
  <dcterms:modified xsi:type="dcterms:W3CDTF">2021-12-23T16:54:00Z</dcterms:modified>
</cp:coreProperties>
</file>